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3271" w14:textId="5342DC28" w:rsidR="004C01CA" w:rsidRDefault="005C4682" w:rsidP="00C13D4C">
      <w:pPr>
        <w:jc w:val="center"/>
        <w:textAlignment w:val="center"/>
        <w:rPr>
          <w:rFonts w:ascii="Arial" w:eastAsia="Times New Roman" w:hAnsi="Arial" w:cs="Arial"/>
          <w:color w:val="444444"/>
          <w:sz w:val="29"/>
          <w:szCs w:val="29"/>
        </w:rPr>
      </w:pPr>
      <w:r w:rsidRPr="005C4682">
        <w:rPr>
          <w:rFonts w:ascii="Arial" w:eastAsia="Times New Roman" w:hAnsi="Arial" w:cs="Arial"/>
          <w:noProof/>
          <w:color w:val="5387BC"/>
          <w:sz w:val="29"/>
          <w:szCs w:val="29"/>
        </w:rPr>
        <w:drawing>
          <wp:inline distT="0" distB="0" distL="0" distR="0" wp14:anchorId="102EE267" wp14:editId="49F529AD">
            <wp:extent cx="3860800" cy="1009748"/>
            <wp:effectExtent l="0" t="0" r="0" b="6350"/>
            <wp:docPr id="1678092825" name="Picture 1" descr="New Websit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Websit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0215" cy="1051441"/>
                    </a:xfrm>
                    <a:prstGeom prst="rect">
                      <a:avLst/>
                    </a:prstGeom>
                    <a:noFill/>
                    <a:ln>
                      <a:noFill/>
                    </a:ln>
                  </pic:spPr>
                </pic:pic>
              </a:graphicData>
            </a:graphic>
          </wp:inline>
        </w:drawing>
      </w:r>
    </w:p>
    <w:tbl>
      <w:tblPr>
        <w:tblStyle w:val="TableGrid"/>
        <w:tblW w:w="9355" w:type="dxa"/>
        <w:tblLook w:val="04A0" w:firstRow="1" w:lastRow="0" w:firstColumn="1" w:lastColumn="0" w:noHBand="0" w:noVBand="1"/>
      </w:tblPr>
      <w:tblGrid>
        <w:gridCol w:w="3235"/>
        <w:gridCol w:w="6120"/>
      </w:tblGrid>
      <w:tr w:rsidR="00D32BCF" w14:paraId="55A0EBA8" w14:textId="77777777" w:rsidTr="00CB7FC4">
        <w:tc>
          <w:tcPr>
            <w:tcW w:w="3235" w:type="dxa"/>
          </w:tcPr>
          <w:p w14:paraId="07B98725" w14:textId="26900644" w:rsidR="00D32BCF" w:rsidRPr="00B8750C" w:rsidRDefault="00D32BCF" w:rsidP="004C01CA">
            <w:pPr>
              <w:textAlignment w:val="center"/>
              <w:rPr>
                <w:rFonts w:eastAsia="Times New Roman" w:cstheme="minorHAnsi"/>
                <w:b/>
                <w:bCs/>
                <w:i w:val="0"/>
                <w:iCs w:val="0"/>
                <w:color w:val="444444"/>
                <w:sz w:val="22"/>
                <w:szCs w:val="22"/>
              </w:rPr>
            </w:pPr>
            <w:r w:rsidRPr="00B8750C">
              <w:rPr>
                <w:rFonts w:eastAsia="Times New Roman" w:cstheme="minorHAnsi"/>
                <w:b/>
                <w:bCs/>
                <w:i w:val="0"/>
                <w:iCs w:val="0"/>
                <w:color w:val="444444"/>
                <w:sz w:val="22"/>
                <w:szCs w:val="22"/>
              </w:rPr>
              <w:t>When</w:t>
            </w:r>
            <w:r w:rsidR="004C01CA" w:rsidRPr="00B8750C">
              <w:rPr>
                <w:rFonts w:eastAsia="Times New Roman" w:cstheme="minorHAnsi"/>
                <w:b/>
                <w:bCs/>
                <w:i w:val="0"/>
                <w:iCs w:val="0"/>
                <w:color w:val="444444"/>
                <w:sz w:val="22"/>
                <w:szCs w:val="22"/>
              </w:rPr>
              <w:t>:</w:t>
            </w:r>
          </w:p>
        </w:tc>
        <w:tc>
          <w:tcPr>
            <w:tcW w:w="6120" w:type="dxa"/>
          </w:tcPr>
          <w:p w14:paraId="738245B8" w14:textId="466AB7BB" w:rsidR="00D32BCF" w:rsidRPr="00B8750C" w:rsidRDefault="00D32BCF" w:rsidP="00CB7FC4">
            <w:pPr>
              <w:textAlignment w:val="center"/>
              <w:rPr>
                <w:rFonts w:eastAsia="Times New Roman" w:cstheme="minorHAnsi"/>
                <w:color w:val="444444"/>
                <w:sz w:val="22"/>
                <w:szCs w:val="22"/>
              </w:rPr>
            </w:pPr>
            <w:r w:rsidRPr="00B8750C">
              <w:rPr>
                <w:rFonts w:eastAsia="Times New Roman" w:cstheme="minorHAnsi"/>
                <w:color w:val="444444"/>
                <w:sz w:val="22"/>
                <w:szCs w:val="22"/>
              </w:rPr>
              <w:t>Saturday, November 18,</w:t>
            </w:r>
            <w:r w:rsidR="004C01CA" w:rsidRPr="00B8750C">
              <w:rPr>
                <w:rFonts w:eastAsia="Times New Roman" w:cstheme="minorHAnsi"/>
                <w:color w:val="444444"/>
                <w:sz w:val="22"/>
                <w:szCs w:val="22"/>
              </w:rPr>
              <w:t xml:space="preserve"> </w:t>
            </w:r>
            <w:r w:rsidRPr="00B8750C">
              <w:rPr>
                <w:rFonts w:eastAsia="Times New Roman" w:cstheme="minorHAnsi"/>
                <w:color w:val="444444"/>
                <w:sz w:val="22"/>
                <w:szCs w:val="22"/>
              </w:rPr>
              <w:t>2023</w:t>
            </w:r>
            <w:r w:rsidR="00CB7FC4" w:rsidRPr="00B8750C">
              <w:rPr>
                <w:rFonts w:eastAsia="Times New Roman" w:cstheme="minorHAnsi"/>
                <w:color w:val="444444"/>
                <w:sz w:val="22"/>
                <w:szCs w:val="22"/>
              </w:rPr>
              <w:t>,</w:t>
            </w:r>
            <w:r w:rsidR="004C01CA" w:rsidRPr="00B8750C">
              <w:rPr>
                <w:rFonts w:eastAsia="Times New Roman" w:cstheme="minorHAnsi"/>
                <w:color w:val="444444"/>
                <w:sz w:val="22"/>
                <w:szCs w:val="22"/>
              </w:rPr>
              <w:t xml:space="preserve"> 11:00 AM EST</w:t>
            </w:r>
          </w:p>
        </w:tc>
      </w:tr>
      <w:tr w:rsidR="00D32BCF" w14:paraId="1B69D649" w14:textId="77777777" w:rsidTr="00CB7FC4">
        <w:tc>
          <w:tcPr>
            <w:tcW w:w="3235" w:type="dxa"/>
          </w:tcPr>
          <w:p w14:paraId="197D7994" w14:textId="762717D1" w:rsidR="00D32BCF" w:rsidRPr="00B8750C" w:rsidRDefault="004C01CA" w:rsidP="004C01CA">
            <w:pPr>
              <w:textAlignment w:val="center"/>
              <w:rPr>
                <w:rFonts w:eastAsia="Times New Roman" w:cstheme="minorHAnsi"/>
                <w:b/>
                <w:bCs/>
                <w:i w:val="0"/>
                <w:iCs w:val="0"/>
                <w:color w:val="444444"/>
                <w:sz w:val="22"/>
                <w:szCs w:val="22"/>
              </w:rPr>
            </w:pPr>
            <w:r w:rsidRPr="00B8750C">
              <w:rPr>
                <w:rFonts w:eastAsia="Times New Roman" w:cstheme="minorHAnsi"/>
                <w:b/>
                <w:bCs/>
                <w:i w:val="0"/>
                <w:iCs w:val="0"/>
                <w:color w:val="444444"/>
                <w:sz w:val="22"/>
                <w:szCs w:val="22"/>
              </w:rPr>
              <w:t>Where:</w:t>
            </w:r>
          </w:p>
        </w:tc>
        <w:tc>
          <w:tcPr>
            <w:tcW w:w="6120" w:type="dxa"/>
          </w:tcPr>
          <w:p w14:paraId="7DADEBAB" w14:textId="153464DD" w:rsidR="00D32BCF" w:rsidRPr="00B8750C" w:rsidRDefault="004C01CA" w:rsidP="00CB7FC4">
            <w:pPr>
              <w:textAlignment w:val="center"/>
              <w:rPr>
                <w:rFonts w:eastAsia="Times New Roman" w:cstheme="minorHAnsi"/>
                <w:color w:val="444444"/>
                <w:sz w:val="22"/>
                <w:szCs w:val="22"/>
              </w:rPr>
            </w:pPr>
            <w:r w:rsidRPr="00B8750C">
              <w:rPr>
                <w:rFonts w:eastAsia="Times New Roman" w:cstheme="minorHAnsi"/>
                <w:color w:val="444444"/>
                <w:sz w:val="22"/>
                <w:szCs w:val="22"/>
              </w:rPr>
              <w:t>Wells Landing Neighborhood Pool</w:t>
            </w:r>
          </w:p>
        </w:tc>
      </w:tr>
      <w:tr w:rsidR="00D32BCF" w14:paraId="67440079" w14:textId="77777777" w:rsidTr="00CB7FC4">
        <w:tc>
          <w:tcPr>
            <w:tcW w:w="3235" w:type="dxa"/>
          </w:tcPr>
          <w:p w14:paraId="464E74CD" w14:textId="68FE7650" w:rsidR="00D32BCF" w:rsidRPr="00B8750C" w:rsidRDefault="00CB7FC4" w:rsidP="004C01CA">
            <w:pPr>
              <w:textAlignment w:val="center"/>
              <w:rPr>
                <w:rFonts w:eastAsia="Times New Roman" w:cstheme="minorHAnsi"/>
                <w:b/>
                <w:bCs/>
                <w:i w:val="0"/>
                <w:iCs w:val="0"/>
                <w:color w:val="444444"/>
                <w:sz w:val="22"/>
                <w:szCs w:val="22"/>
              </w:rPr>
            </w:pPr>
            <w:r w:rsidRPr="00B8750C">
              <w:rPr>
                <w:rFonts w:eastAsia="Times New Roman" w:cstheme="minorHAnsi"/>
                <w:b/>
                <w:bCs/>
                <w:i w:val="0"/>
                <w:iCs w:val="0"/>
                <w:color w:val="444444"/>
                <w:sz w:val="22"/>
                <w:szCs w:val="22"/>
              </w:rPr>
              <w:t>Meeting:</w:t>
            </w:r>
          </w:p>
        </w:tc>
        <w:tc>
          <w:tcPr>
            <w:tcW w:w="6120" w:type="dxa"/>
          </w:tcPr>
          <w:p w14:paraId="4AE3C4D9" w14:textId="08F8FB2C" w:rsidR="00D32BCF" w:rsidRPr="00B8750C" w:rsidRDefault="00CB7FC4" w:rsidP="00CB7FC4">
            <w:pPr>
              <w:textAlignment w:val="center"/>
              <w:rPr>
                <w:rFonts w:eastAsia="Times New Roman" w:cstheme="minorHAnsi"/>
                <w:color w:val="444444"/>
                <w:sz w:val="22"/>
                <w:szCs w:val="22"/>
              </w:rPr>
            </w:pPr>
            <w:r w:rsidRPr="00B8750C">
              <w:rPr>
                <w:rFonts w:eastAsia="Times New Roman" w:cstheme="minorHAnsi"/>
                <w:color w:val="444444"/>
                <w:sz w:val="22"/>
                <w:szCs w:val="22"/>
              </w:rPr>
              <w:t xml:space="preserve">2022 Wells Landing Annual HOA </w:t>
            </w:r>
          </w:p>
        </w:tc>
      </w:tr>
      <w:tr w:rsidR="00CB7FC4" w14:paraId="4FB99393" w14:textId="77777777" w:rsidTr="00CB7FC4">
        <w:tc>
          <w:tcPr>
            <w:tcW w:w="3235" w:type="dxa"/>
          </w:tcPr>
          <w:p w14:paraId="387B1E6F" w14:textId="77777777" w:rsidR="00CB7FC4" w:rsidRPr="00B8750C" w:rsidRDefault="00CB7FC4" w:rsidP="00CB7FC4">
            <w:pPr>
              <w:textAlignment w:val="center"/>
              <w:rPr>
                <w:rFonts w:eastAsia="Times New Roman" w:cstheme="minorHAnsi"/>
                <w:b/>
                <w:bCs/>
                <w:i w:val="0"/>
                <w:iCs w:val="0"/>
                <w:color w:val="444444"/>
                <w:sz w:val="22"/>
                <w:szCs w:val="22"/>
                <w:u w:val="single"/>
              </w:rPr>
            </w:pPr>
            <w:r w:rsidRPr="00B8750C">
              <w:rPr>
                <w:rFonts w:eastAsia="Times New Roman" w:cstheme="minorHAnsi"/>
                <w:b/>
                <w:bCs/>
                <w:i w:val="0"/>
                <w:iCs w:val="0"/>
                <w:color w:val="444444"/>
                <w:sz w:val="22"/>
                <w:szCs w:val="22"/>
                <w:u w:val="single"/>
              </w:rPr>
              <w:t>HOA Board Members:</w:t>
            </w:r>
          </w:p>
          <w:p w14:paraId="3A2ABE0E" w14:textId="77777777" w:rsidR="00CB7FC4" w:rsidRPr="00B8750C" w:rsidRDefault="00CB7FC4" w:rsidP="00CB7FC4">
            <w:pPr>
              <w:textAlignment w:val="center"/>
              <w:rPr>
                <w:rFonts w:eastAsia="Times New Roman" w:cstheme="minorHAnsi"/>
                <w:color w:val="444444"/>
                <w:sz w:val="22"/>
                <w:szCs w:val="22"/>
              </w:rPr>
            </w:pPr>
            <w:r w:rsidRPr="00B8750C">
              <w:rPr>
                <w:rFonts w:eastAsia="Times New Roman" w:cstheme="minorHAnsi"/>
                <w:color w:val="444444"/>
                <w:sz w:val="22"/>
                <w:szCs w:val="22"/>
              </w:rPr>
              <w:t>Jeffrey Berk</w:t>
            </w:r>
          </w:p>
          <w:p w14:paraId="308C4F6B" w14:textId="77777777" w:rsidR="00CB7FC4" w:rsidRPr="00B8750C" w:rsidRDefault="00CB7FC4" w:rsidP="00CB7FC4">
            <w:pPr>
              <w:textAlignment w:val="center"/>
              <w:rPr>
                <w:rFonts w:eastAsia="Times New Roman" w:cstheme="minorHAnsi"/>
                <w:color w:val="444444"/>
                <w:sz w:val="22"/>
                <w:szCs w:val="22"/>
              </w:rPr>
            </w:pPr>
            <w:r w:rsidRPr="00B8750C">
              <w:rPr>
                <w:rFonts w:eastAsia="Times New Roman" w:cstheme="minorHAnsi"/>
                <w:color w:val="444444"/>
                <w:sz w:val="22"/>
                <w:szCs w:val="22"/>
              </w:rPr>
              <w:t>Don Johnson</w:t>
            </w:r>
          </w:p>
          <w:p w14:paraId="711B48A9" w14:textId="587C3ABC" w:rsidR="00CB7FC4" w:rsidRPr="00B8750C" w:rsidRDefault="00CB7FC4" w:rsidP="00CB7FC4">
            <w:pPr>
              <w:textAlignment w:val="center"/>
              <w:rPr>
                <w:rFonts w:eastAsia="Times New Roman" w:cstheme="minorHAnsi"/>
                <w:color w:val="444444"/>
                <w:sz w:val="22"/>
                <w:szCs w:val="22"/>
              </w:rPr>
            </w:pPr>
            <w:r w:rsidRPr="00B8750C">
              <w:rPr>
                <w:rFonts w:eastAsia="Times New Roman" w:cstheme="minorHAnsi"/>
                <w:color w:val="444444"/>
                <w:sz w:val="22"/>
                <w:szCs w:val="22"/>
              </w:rPr>
              <w:t>Ray Butts</w:t>
            </w:r>
          </w:p>
        </w:tc>
        <w:tc>
          <w:tcPr>
            <w:tcW w:w="6120" w:type="dxa"/>
          </w:tcPr>
          <w:p w14:paraId="08EA0908" w14:textId="77777777" w:rsidR="00CB7FC4" w:rsidRPr="008B0BDD" w:rsidRDefault="00BD5D57" w:rsidP="00BD5D57">
            <w:pPr>
              <w:textAlignment w:val="center"/>
              <w:rPr>
                <w:rFonts w:eastAsia="Times New Roman" w:cstheme="minorHAnsi"/>
                <w:b/>
                <w:bCs/>
                <w:i w:val="0"/>
                <w:iCs w:val="0"/>
                <w:color w:val="444444"/>
                <w:sz w:val="22"/>
                <w:szCs w:val="22"/>
                <w:u w:val="single"/>
              </w:rPr>
            </w:pPr>
            <w:r w:rsidRPr="008B0BDD">
              <w:rPr>
                <w:rFonts w:eastAsia="Times New Roman" w:cstheme="minorHAnsi"/>
                <w:b/>
                <w:bCs/>
                <w:i w:val="0"/>
                <w:iCs w:val="0"/>
                <w:color w:val="444444"/>
                <w:sz w:val="22"/>
                <w:szCs w:val="22"/>
                <w:u w:val="single"/>
              </w:rPr>
              <w:t>Agenda:</w:t>
            </w:r>
          </w:p>
          <w:p w14:paraId="3EC93647" w14:textId="01111BE4" w:rsidR="00BD5D57" w:rsidRPr="008B0BDD" w:rsidRDefault="00BD5D57" w:rsidP="00BD5D57">
            <w:pPr>
              <w:numPr>
                <w:ilvl w:val="0"/>
                <w:numId w:val="1"/>
              </w:numPr>
              <w:spacing w:after="0" w:line="240" w:lineRule="auto"/>
              <w:ind w:left="900" w:hanging="360"/>
              <w:jc w:val="both"/>
              <w:rPr>
                <w:rFonts w:eastAsia="Calibri" w:cstheme="minorHAnsi"/>
                <w:i w:val="0"/>
                <w:iCs w:val="0"/>
                <w:sz w:val="22"/>
                <w:szCs w:val="22"/>
              </w:rPr>
            </w:pPr>
            <w:r w:rsidRPr="008B0BDD">
              <w:rPr>
                <w:rFonts w:eastAsia="Calibri" w:cstheme="minorHAnsi"/>
                <w:i w:val="0"/>
                <w:iCs w:val="0"/>
                <w:sz w:val="22"/>
                <w:szCs w:val="22"/>
              </w:rPr>
              <w:t xml:space="preserve">Certification of Quorum </w:t>
            </w:r>
          </w:p>
          <w:p w14:paraId="48340CB9" w14:textId="77777777" w:rsidR="00BD5D57" w:rsidRPr="008B0BDD" w:rsidRDefault="00BD5D57" w:rsidP="00BD5D57">
            <w:pPr>
              <w:spacing w:after="0" w:line="240" w:lineRule="auto"/>
              <w:ind w:left="900"/>
              <w:jc w:val="both"/>
              <w:rPr>
                <w:rFonts w:eastAsia="Calibri" w:cstheme="minorHAnsi"/>
                <w:i w:val="0"/>
                <w:iCs w:val="0"/>
                <w:sz w:val="22"/>
                <w:szCs w:val="22"/>
              </w:rPr>
            </w:pPr>
          </w:p>
          <w:p w14:paraId="0FD8ECBA" w14:textId="77777777" w:rsidR="00BD5D57" w:rsidRPr="008B0BDD" w:rsidRDefault="00BD5D57" w:rsidP="00BD5D57">
            <w:pPr>
              <w:numPr>
                <w:ilvl w:val="0"/>
                <w:numId w:val="1"/>
              </w:numPr>
              <w:spacing w:after="0" w:line="240" w:lineRule="auto"/>
              <w:ind w:left="900" w:hanging="360"/>
              <w:jc w:val="both"/>
              <w:rPr>
                <w:rFonts w:eastAsia="Calibri" w:cstheme="minorHAnsi"/>
                <w:i w:val="0"/>
                <w:iCs w:val="0"/>
                <w:sz w:val="22"/>
                <w:szCs w:val="22"/>
              </w:rPr>
            </w:pPr>
            <w:r w:rsidRPr="008B0BDD">
              <w:rPr>
                <w:rFonts w:eastAsia="Calibri" w:cstheme="minorHAnsi"/>
                <w:i w:val="0"/>
                <w:iCs w:val="0"/>
                <w:sz w:val="22"/>
                <w:szCs w:val="22"/>
              </w:rPr>
              <w:t xml:space="preserve"> Invocation and Pledge of Allegiance led by - Ray Butts and Jeff Berk</w:t>
            </w:r>
          </w:p>
          <w:p w14:paraId="0FFE550B" w14:textId="77777777" w:rsidR="00BD5D57" w:rsidRPr="008B0BDD" w:rsidRDefault="00BD5D57" w:rsidP="00BD5D57">
            <w:pPr>
              <w:spacing w:after="0" w:line="240" w:lineRule="auto"/>
              <w:jc w:val="both"/>
              <w:rPr>
                <w:rFonts w:eastAsia="Calibri" w:cstheme="minorHAnsi"/>
                <w:i w:val="0"/>
                <w:iCs w:val="0"/>
                <w:sz w:val="22"/>
                <w:szCs w:val="22"/>
              </w:rPr>
            </w:pPr>
          </w:p>
          <w:p w14:paraId="2B1146B0" w14:textId="6A76E703" w:rsidR="00BD5D57" w:rsidRPr="008B0BDD" w:rsidRDefault="00BD5D57" w:rsidP="00BD5D57">
            <w:pPr>
              <w:numPr>
                <w:ilvl w:val="0"/>
                <w:numId w:val="1"/>
              </w:numPr>
              <w:spacing w:after="0" w:line="240" w:lineRule="auto"/>
              <w:ind w:left="900" w:hanging="360"/>
              <w:jc w:val="both"/>
              <w:rPr>
                <w:rFonts w:eastAsia="Calibri" w:cstheme="minorHAnsi"/>
                <w:i w:val="0"/>
                <w:iCs w:val="0"/>
                <w:sz w:val="22"/>
                <w:szCs w:val="22"/>
              </w:rPr>
            </w:pPr>
            <w:r w:rsidRPr="008B0BDD">
              <w:rPr>
                <w:rFonts w:eastAsia="Calibri" w:cstheme="minorHAnsi"/>
                <w:i w:val="0"/>
                <w:iCs w:val="0"/>
                <w:sz w:val="22"/>
                <w:szCs w:val="22"/>
              </w:rPr>
              <w:t xml:space="preserve"> Call to Order – Jeff   </w:t>
            </w:r>
          </w:p>
          <w:p w14:paraId="50D1908C" w14:textId="77777777" w:rsidR="00BD5D57" w:rsidRPr="008B0BDD" w:rsidRDefault="00BD5D57" w:rsidP="00BD5D57">
            <w:pPr>
              <w:spacing w:after="0" w:line="240" w:lineRule="auto"/>
              <w:jc w:val="both"/>
              <w:rPr>
                <w:rFonts w:eastAsia="Calibri" w:cstheme="minorHAnsi"/>
                <w:i w:val="0"/>
                <w:iCs w:val="0"/>
                <w:sz w:val="22"/>
                <w:szCs w:val="22"/>
              </w:rPr>
            </w:pPr>
          </w:p>
          <w:p w14:paraId="12A3370F" w14:textId="77777777" w:rsidR="00BD5D57" w:rsidRPr="008B0BDD" w:rsidRDefault="00BD5D57" w:rsidP="00BD5D57">
            <w:pPr>
              <w:numPr>
                <w:ilvl w:val="0"/>
                <w:numId w:val="1"/>
              </w:numPr>
              <w:spacing w:after="0" w:line="240" w:lineRule="auto"/>
              <w:ind w:left="900" w:hanging="360"/>
              <w:jc w:val="both"/>
              <w:rPr>
                <w:rFonts w:eastAsia="Calibri" w:cstheme="minorHAnsi"/>
                <w:i w:val="0"/>
                <w:iCs w:val="0"/>
                <w:sz w:val="22"/>
                <w:szCs w:val="22"/>
              </w:rPr>
            </w:pPr>
            <w:r w:rsidRPr="008B0BDD">
              <w:rPr>
                <w:rFonts w:eastAsia="Calibri" w:cstheme="minorHAnsi"/>
                <w:i w:val="0"/>
                <w:iCs w:val="0"/>
                <w:sz w:val="22"/>
                <w:szCs w:val="22"/>
              </w:rPr>
              <w:t xml:space="preserve"> Consent Agenda (no discussion required)</w:t>
            </w:r>
          </w:p>
          <w:p w14:paraId="1A83F904" w14:textId="77777777" w:rsidR="00BD5D57" w:rsidRPr="008B0BDD" w:rsidRDefault="00BD5D57" w:rsidP="00BD5D57">
            <w:pPr>
              <w:spacing w:after="0" w:line="240" w:lineRule="auto"/>
              <w:jc w:val="both"/>
              <w:rPr>
                <w:rFonts w:eastAsia="Calibri" w:cstheme="minorHAnsi"/>
                <w:i w:val="0"/>
                <w:iCs w:val="0"/>
                <w:sz w:val="22"/>
                <w:szCs w:val="22"/>
              </w:rPr>
            </w:pPr>
          </w:p>
          <w:p w14:paraId="5DFA3A9B" w14:textId="77777777" w:rsidR="008E74FC" w:rsidRDefault="00BD5D57" w:rsidP="008E74FC">
            <w:pPr>
              <w:numPr>
                <w:ilvl w:val="0"/>
                <w:numId w:val="1"/>
              </w:numPr>
              <w:spacing w:after="0" w:line="240" w:lineRule="auto"/>
              <w:ind w:left="900" w:hanging="360"/>
              <w:jc w:val="both"/>
              <w:rPr>
                <w:rFonts w:eastAsia="Calibri" w:cstheme="minorHAnsi"/>
                <w:i w:val="0"/>
                <w:iCs w:val="0"/>
                <w:sz w:val="22"/>
                <w:szCs w:val="22"/>
              </w:rPr>
            </w:pPr>
            <w:r w:rsidRPr="008B0BDD">
              <w:rPr>
                <w:rFonts w:eastAsia="Calibri" w:cstheme="minorHAnsi"/>
                <w:i w:val="0"/>
                <w:iCs w:val="0"/>
                <w:sz w:val="22"/>
                <w:szCs w:val="22"/>
              </w:rPr>
              <w:t xml:space="preserve"> Approval of Annual HOA Meeting Minutes</w:t>
            </w:r>
            <w:r w:rsidR="00B8750C" w:rsidRPr="008B0BDD">
              <w:rPr>
                <w:rFonts w:eastAsia="Calibri" w:cstheme="minorHAnsi"/>
                <w:i w:val="0"/>
                <w:iCs w:val="0"/>
                <w:sz w:val="22"/>
                <w:szCs w:val="22"/>
              </w:rPr>
              <w:t xml:space="preserve"> </w:t>
            </w:r>
            <w:r w:rsidRPr="008B0BDD">
              <w:rPr>
                <w:rFonts w:eastAsia="Calibri" w:cstheme="minorHAnsi"/>
                <w:i w:val="0"/>
                <w:iCs w:val="0"/>
                <w:sz w:val="22"/>
                <w:szCs w:val="22"/>
              </w:rPr>
              <w:t xml:space="preserve">of November 19, 2022 – Jeff </w:t>
            </w:r>
          </w:p>
          <w:p w14:paraId="63A72A57" w14:textId="77777777" w:rsidR="008E74FC" w:rsidRDefault="008E74FC" w:rsidP="008E74FC">
            <w:pPr>
              <w:pStyle w:val="ListParagraph"/>
              <w:rPr>
                <w:rFonts w:eastAsia="Calibri" w:cstheme="minorHAnsi"/>
                <w:i w:val="0"/>
                <w:iCs w:val="0"/>
                <w:sz w:val="22"/>
                <w:szCs w:val="22"/>
              </w:rPr>
            </w:pPr>
          </w:p>
          <w:p w14:paraId="2192663F" w14:textId="3C03199C" w:rsidR="008E74FC" w:rsidRPr="008E74FC" w:rsidRDefault="008E74FC" w:rsidP="008E74FC">
            <w:pPr>
              <w:numPr>
                <w:ilvl w:val="0"/>
                <w:numId w:val="1"/>
              </w:numPr>
              <w:spacing w:after="0" w:line="240" w:lineRule="auto"/>
              <w:ind w:left="900" w:hanging="360"/>
              <w:jc w:val="both"/>
              <w:rPr>
                <w:rFonts w:eastAsia="Calibri" w:cstheme="minorHAnsi"/>
                <w:i w:val="0"/>
                <w:iCs w:val="0"/>
                <w:sz w:val="22"/>
                <w:szCs w:val="22"/>
              </w:rPr>
            </w:pPr>
            <w:r w:rsidRPr="008E74FC">
              <w:rPr>
                <w:rFonts w:eastAsia="Calibri" w:cstheme="minorHAnsi"/>
                <w:i w:val="0"/>
                <w:iCs w:val="0"/>
                <w:sz w:val="22"/>
                <w:szCs w:val="22"/>
              </w:rPr>
              <w:t>Approval of HOA Board Meeting Minutes of Oct 10, 2023</w:t>
            </w:r>
          </w:p>
          <w:p w14:paraId="6111891F" w14:textId="77777777" w:rsidR="00B8750C" w:rsidRPr="008B0BDD" w:rsidRDefault="00B8750C" w:rsidP="00B8750C">
            <w:pPr>
              <w:pStyle w:val="ListParagraph"/>
              <w:spacing w:after="0" w:line="240" w:lineRule="auto"/>
              <w:jc w:val="both"/>
              <w:rPr>
                <w:rFonts w:eastAsia="Calibri" w:cstheme="minorHAnsi"/>
                <w:i w:val="0"/>
                <w:iCs w:val="0"/>
                <w:sz w:val="22"/>
                <w:szCs w:val="22"/>
              </w:rPr>
            </w:pPr>
          </w:p>
          <w:p w14:paraId="0B17673E" w14:textId="77777777" w:rsidR="00BD5D57" w:rsidRPr="008B0BDD" w:rsidRDefault="00BD5D57" w:rsidP="00BD5D57">
            <w:pPr>
              <w:numPr>
                <w:ilvl w:val="0"/>
                <w:numId w:val="2"/>
              </w:numPr>
              <w:spacing w:after="0" w:line="240" w:lineRule="auto"/>
              <w:ind w:left="900" w:hanging="360"/>
              <w:jc w:val="both"/>
              <w:rPr>
                <w:rFonts w:eastAsia="Calibri" w:cstheme="minorHAnsi"/>
                <w:i w:val="0"/>
                <w:iCs w:val="0"/>
                <w:sz w:val="22"/>
                <w:szCs w:val="22"/>
              </w:rPr>
            </w:pPr>
            <w:r w:rsidRPr="008B0BDD">
              <w:rPr>
                <w:rFonts w:eastAsia="Calibri" w:cstheme="minorHAnsi"/>
                <w:i w:val="0"/>
                <w:iCs w:val="0"/>
                <w:sz w:val="22"/>
                <w:szCs w:val="22"/>
              </w:rPr>
              <w:t>Reports from Board members</w:t>
            </w:r>
          </w:p>
          <w:p w14:paraId="1BE06ACD" w14:textId="77777777" w:rsidR="00BD5D57" w:rsidRPr="008B0BDD" w:rsidRDefault="00BD5D57" w:rsidP="00B8750C">
            <w:pPr>
              <w:numPr>
                <w:ilvl w:val="0"/>
                <w:numId w:val="8"/>
              </w:numPr>
              <w:spacing w:after="0" w:line="240" w:lineRule="auto"/>
              <w:jc w:val="both"/>
              <w:rPr>
                <w:rFonts w:eastAsia="Calibri" w:cstheme="minorHAnsi"/>
                <w:i w:val="0"/>
                <w:iCs w:val="0"/>
                <w:sz w:val="22"/>
                <w:szCs w:val="22"/>
              </w:rPr>
            </w:pPr>
            <w:r w:rsidRPr="008B0BDD">
              <w:rPr>
                <w:rFonts w:eastAsia="Calibri" w:cstheme="minorHAnsi"/>
                <w:i w:val="0"/>
                <w:iCs w:val="0"/>
                <w:sz w:val="22"/>
                <w:szCs w:val="22"/>
              </w:rPr>
              <w:t xml:space="preserve">Treasurer’s Report (budget) – Jeff </w:t>
            </w:r>
          </w:p>
          <w:p w14:paraId="0B6DF392" w14:textId="77777777" w:rsidR="00BD5D57" w:rsidRPr="008B0BDD" w:rsidRDefault="00BD5D57" w:rsidP="00B8750C">
            <w:pPr>
              <w:numPr>
                <w:ilvl w:val="0"/>
                <w:numId w:val="8"/>
              </w:numPr>
              <w:spacing w:after="0" w:line="240" w:lineRule="auto"/>
              <w:jc w:val="both"/>
              <w:rPr>
                <w:rFonts w:eastAsia="Calibri" w:cstheme="minorHAnsi"/>
                <w:i w:val="0"/>
                <w:iCs w:val="0"/>
                <w:sz w:val="22"/>
                <w:szCs w:val="22"/>
              </w:rPr>
            </w:pPr>
            <w:r w:rsidRPr="008B0BDD">
              <w:rPr>
                <w:rFonts w:eastAsia="Calibri" w:cstheme="minorHAnsi"/>
                <w:i w:val="0"/>
                <w:iCs w:val="0"/>
                <w:sz w:val="22"/>
                <w:szCs w:val="22"/>
              </w:rPr>
              <w:t>Legal – Don</w:t>
            </w:r>
          </w:p>
          <w:p w14:paraId="1425EB41" w14:textId="77777777" w:rsidR="00BD5D57" w:rsidRPr="008B0BDD" w:rsidRDefault="00BD5D57" w:rsidP="00B8750C">
            <w:pPr>
              <w:numPr>
                <w:ilvl w:val="0"/>
                <w:numId w:val="8"/>
              </w:numPr>
              <w:spacing w:after="0" w:line="240" w:lineRule="auto"/>
              <w:jc w:val="both"/>
              <w:rPr>
                <w:rFonts w:eastAsia="Calibri" w:cstheme="minorHAnsi"/>
                <w:i w:val="0"/>
                <w:iCs w:val="0"/>
                <w:sz w:val="22"/>
                <w:szCs w:val="22"/>
              </w:rPr>
            </w:pPr>
            <w:r w:rsidRPr="008B0BDD">
              <w:rPr>
                <w:rFonts w:eastAsia="Calibri" w:cstheme="minorHAnsi"/>
                <w:i w:val="0"/>
                <w:iCs w:val="0"/>
                <w:sz w:val="22"/>
                <w:szCs w:val="22"/>
              </w:rPr>
              <w:t>Business letter mailing (C &amp; R, R &amp; R compliance issues)- Don</w:t>
            </w:r>
          </w:p>
          <w:p w14:paraId="0DBECD78" w14:textId="77777777" w:rsidR="00BD5D57" w:rsidRPr="008B0BDD" w:rsidRDefault="00BD5D57" w:rsidP="00BD5D57">
            <w:pPr>
              <w:spacing w:after="0" w:line="240" w:lineRule="auto"/>
              <w:ind w:left="1350"/>
              <w:jc w:val="both"/>
              <w:rPr>
                <w:rFonts w:eastAsia="Calibri" w:cstheme="minorHAnsi"/>
                <w:i w:val="0"/>
                <w:iCs w:val="0"/>
                <w:sz w:val="22"/>
                <w:szCs w:val="22"/>
              </w:rPr>
            </w:pPr>
          </w:p>
          <w:p w14:paraId="6BDD388D" w14:textId="77777777" w:rsidR="00BD5D57" w:rsidRPr="008B0BDD" w:rsidRDefault="00BD5D57" w:rsidP="00BD5D57">
            <w:pPr>
              <w:numPr>
                <w:ilvl w:val="0"/>
                <w:numId w:val="2"/>
              </w:numPr>
              <w:spacing w:after="0" w:line="240" w:lineRule="auto"/>
              <w:ind w:left="900" w:hanging="360"/>
              <w:jc w:val="both"/>
              <w:rPr>
                <w:rFonts w:eastAsia="Calibri" w:cstheme="minorHAnsi"/>
                <w:i w:val="0"/>
                <w:iCs w:val="0"/>
                <w:sz w:val="22"/>
                <w:szCs w:val="22"/>
              </w:rPr>
            </w:pPr>
            <w:r w:rsidRPr="008B0BDD">
              <w:rPr>
                <w:rFonts w:eastAsia="Calibri" w:cstheme="minorHAnsi"/>
                <w:i w:val="0"/>
                <w:iCs w:val="0"/>
                <w:sz w:val="22"/>
                <w:szCs w:val="22"/>
              </w:rPr>
              <w:t>Repairs / Accomplishments in 2023 – Jeff Berk</w:t>
            </w:r>
          </w:p>
          <w:p w14:paraId="51C3DDAB" w14:textId="77777777" w:rsidR="00BD5D57" w:rsidRPr="008B0BDD" w:rsidRDefault="00BD5D57" w:rsidP="00BD5D57">
            <w:pPr>
              <w:spacing w:after="0" w:line="240" w:lineRule="auto"/>
              <w:ind w:left="900"/>
              <w:jc w:val="both"/>
              <w:rPr>
                <w:rFonts w:eastAsia="Calibri" w:cstheme="minorHAnsi"/>
                <w:i w:val="0"/>
                <w:iCs w:val="0"/>
                <w:sz w:val="22"/>
                <w:szCs w:val="22"/>
              </w:rPr>
            </w:pPr>
            <w:r w:rsidRPr="008B0BDD">
              <w:rPr>
                <w:rFonts w:eastAsia="Calibri" w:cstheme="minorHAnsi"/>
                <w:i w:val="0"/>
                <w:iCs w:val="0"/>
                <w:sz w:val="22"/>
                <w:szCs w:val="22"/>
              </w:rPr>
              <w:t xml:space="preserve">    </w:t>
            </w:r>
          </w:p>
          <w:p w14:paraId="621BCF79" w14:textId="77777777" w:rsidR="00BD5D57" w:rsidRPr="008B0BDD" w:rsidRDefault="00BD5D57" w:rsidP="00BD5D57">
            <w:pPr>
              <w:numPr>
                <w:ilvl w:val="0"/>
                <w:numId w:val="2"/>
              </w:numPr>
              <w:spacing w:after="0" w:line="240" w:lineRule="auto"/>
              <w:ind w:left="900" w:hanging="360"/>
              <w:rPr>
                <w:rFonts w:eastAsia="Calibri" w:cstheme="minorHAnsi"/>
                <w:i w:val="0"/>
                <w:iCs w:val="0"/>
                <w:sz w:val="22"/>
                <w:szCs w:val="22"/>
              </w:rPr>
            </w:pPr>
            <w:r w:rsidRPr="008B0BDD">
              <w:rPr>
                <w:rFonts w:eastAsia="Calibri" w:cstheme="minorHAnsi"/>
                <w:i w:val="0"/>
                <w:iCs w:val="0"/>
                <w:sz w:val="22"/>
                <w:szCs w:val="22"/>
              </w:rPr>
              <w:t xml:space="preserve">New Business – Jeff / Don </w:t>
            </w:r>
          </w:p>
          <w:p w14:paraId="5FF33371" w14:textId="77777777" w:rsidR="00BD5D57" w:rsidRPr="008B0BDD" w:rsidRDefault="00BD5D57" w:rsidP="00B8750C">
            <w:pPr>
              <w:pStyle w:val="ListParagraph"/>
              <w:numPr>
                <w:ilvl w:val="0"/>
                <w:numId w:val="9"/>
              </w:numPr>
              <w:spacing w:after="0" w:line="240" w:lineRule="auto"/>
              <w:rPr>
                <w:rFonts w:eastAsia="Calibri" w:cstheme="minorHAnsi"/>
                <w:i w:val="0"/>
                <w:iCs w:val="0"/>
                <w:sz w:val="22"/>
                <w:szCs w:val="22"/>
              </w:rPr>
            </w:pPr>
            <w:r w:rsidRPr="008B0BDD">
              <w:rPr>
                <w:rFonts w:eastAsia="Calibri" w:cstheme="minorHAnsi"/>
                <w:i w:val="0"/>
                <w:iCs w:val="0"/>
                <w:sz w:val="22"/>
                <w:szCs w:val="22"/>
              </w:rPr>
              <w:t xml:space="preserve">Annual fee </w:t>
            </w:r>
          </w:p>
          <w:p w14:paraId="100951C4" w14:textId="102431B3" w:rsidR="00BD5D57" w:rsidRPr="008B0BDD" w:rsidRDefault="00BD5D57" w:rsidP="008B0BDD">
            <w:pPr>
              <w:pStyle w:val="ListParagraph"/>
              <w:numPr>
                <w:ilvl w:val="0"/>
                <w:numId w:val="9"/>
              </w:numPr>
              <w:spacing w:after="0" w:line="240" w:lineRule="auto"/>
              <w:rPr>
                <w:rFonts w:eastAsia="Calibri" w:cstheme="minorHAnsi"/>
                <w:i w:val="0"/>
                <w:iCs w:val="0"/>
                <w:sz w:val="22"/>
                <w:szCs w:val="22"/>
              </w:rPr>
            </w:pPr>
            <w:r w:rsidRPr="008B0BDD">
              <w:rPr>
                <w:rFonts w:eastAsia="Calibri" w:cstheme="minorHAnsi"/>
                <w:i w:val="0"/>
                <w:iCs w:val="0"/>
                <w:sz w:val="22"/>
                <w:szCs w:val="22"/>
              </w:rPr>
              <w:t xml:space="preserve">Pool deck repair / resurfacing </w:t>
            </w:r>
          </w:p>
          <w:p w14:paraId="211BF229" w14:textId="7F768909" w:rsidR="00BD5D57" w:rsidRPr="008B0BDD" w:rsidRDefault="00BD5D57" w:rsidP="00B8750C">
            <w:pPr>
              <w:pStyle w:val="ListParagraph"/>
              <w:numPr>
                <w:ilvl w:val="0"/>
                <w:numId w:val="9"/>
              </w:numPr>
              <w:spacing w:after="0" w:line="240" w:lineRule="auto"/>
              <w:rPr>
                <w:rFonts w:eastAsia="Calibri" w:cstheme="minorHAnsi"/>
                <w:i w:val="0"/>
                <w:iCs w:val="0"/>
                <w:sz w:val="22"/>
                <w:szCs w:val="22"/>
              </w:rPr>
            </w:pPr>
            <w:r w:rsidRPr="008B0BDD">
              <w:rPr>
                <w:rFonts w:eastAsia="Calibri" w:cstheme="minorHAnsi"/>
                <w:i w:val="0"/>
                <w:iCs w:val="0"/>
                <w:sz w:val="22"/>
                <w:szCs w:val="22"/>
              </w:rPr>
              <w:t xml:space="preserve">Painting cycle </w:t>
            </w:r>
          </w:p>
          <w:p w14:paraId="4825C01F" w14:textId="0F633F94" w:rsidR="00BD5D57" w:rsidRPr="008B0BDD" w:rsidRDefault="008B0BDD" w:rsidP="00B8750C">
            <w:pPr>
              <w:pStyle w:val="ListParagraph"/>
              <w:numPr>
                <w:ilvl w:val="0"/>
                <w:numId w:val="9"/>
              </w:numPr>
              <w:spacing w:after="0" w:line="240" w:lineRule="auto"/>
              <w:rPr>
                <w:rFonts w:eastAsia="Calibri" w:cstheme="minorHAnsi"/>
                <w:i w:val="0"/>
                <w:iCs w:val="0"/>
                <w:sz w:val="22"/>
                <w:szCs w:val="22"/>
              </w:rPr>
            </w:pPr>
            <w:r>
              <w:rPr>
                <w:rFonts w:eastAsia="Calibri" w:cstheme="minorHAnsi"/>
                <w:i w:val="0"/>
                <w:iCs w:val="0"/>
                <w:sz w:val="22"/>
                <w:szCs w:val="22"/>
              </w:rPr>
              <w:t>Holiday Decorations</w:t>
            </w:r>
          </w:p>
          <w:p w14:paraId="614912B1" w14:textId="77777777" w:rsidR="008B0BDD" w:rsidRPr="008B0BDD" w:rsidRDefault="008B0BDD" w:rsidP="008B0BDD">
            <w:pPr>
              <w:spacing w:after="0" w:line="240" w:lineRule="auto"/>
              <w:rPr>
                <w:rFonts w:eastAsia="Calibri" w:cstheme="minorHAnsi"/>
                <w:i w:val="0"/>
                <w:iCs w:val="0"/>
                <w:sz w:val="22"/>
                <w:szCs w:val="22"/>
              </w:rPr>
            </w:pPr>
          </w:p>
          <w:p w14:paraId="75EC39EA" w14:textId="19921265" w:rsidR="008B0BDD" w:rsidRDefault="00BD5D57" w:rsidP="008B0BDD">
            <w:pPr>
              <w:numPr>
                <w:ilvl w:val="0"/>
                <w:numId w:val="3"/>
              </w:numPr>
              <w:spacing w:after="0" w:line="240" w:lineRule="auto"/>
              <w:ind w:left="900" w:hanging="360"/>
              <w:rPr>
                <w:rFonts w:eastAsia="Calibri" w:cstheme="minorHAnsi"/>
                <w:i w:val="0"/>
                <w:iCs w:val="0"/>
                <w:sz w:val="22"/>
                <w:szCs w:val="22"/>
              </w:rPr>
            </w:pPr>
            <w:r w:rsidRPr="008B0BDD">
              <w:rPr>
                <w:rFonts w:eastAsia="Calibri" w:cstheme="minorHAnsi"/>
                <w:i w:val="0"/>
                <w:iCs w:val="0"/>
                <w:sz w:val="22"/>
                <w:szCs w:val="22"/>
              </w:rPr>
              <w:t>A</w:t>
            </w:r>
            <w:r w:rsidR="00B8750C" w:rsidRPr="008B0BDD">
              <w:rPr>
                <w:rFonts w:eastAsia="Calibri" w:cstheme="minorHAnsi"/>
                <w:i w:val="0"/>
                <w:iCs w:val="0"/>
                <w:sz w:val="22"/>
                <w:szCs w:val="22"/>
              </w:rPr>
              <w:t>ttendees</w:t>
            </w:r>
            <w:r w:rsidR="008B0BDD">
              <w:rPr>
                <w:rFonts w:eastAsia="Calibri" w:cstheme="minorHAnsi"/>
                <w:i w:val="0"/>
                <w:iCs w:val="0"/>
                <w:sz w:val="22"/>
                <w:szCs w:val="22"/>
              </w:rPr>
              <w:t>’</w:t>
            </w:r>
            <w:r w:rsidRPr="008B0BDD">
              <w:rPr>
                <w:rFonts w:eastAsia="Calibri" w:cstheme="minorHAnsi"/>
                <w:i w:val="0"/>
                <w:iCs w:val="0"/>
                <w:sz w:val="22"/>
                <w:szCs w:val="22"/>
              </w:rPr>
              <w:t xml:space="preserve"> comments</w:t>
            </w:r>
            <w:r w:rsidR="00B8750C" w:rsidRPr="008B0BDD">
              <w:rPr>
                <w:rFonts w:eastAsia="Calibri" w:cstheme="minorHAnsi"/>
                <w:i w:val="0"/>
                <w:iCs w:val="0"/>
                <w:sz w:val="22"/>
                <w:szCs w:val="22"/>
              </w:rPr>
              <w:t xml:space="preserve">/questions </w:t>
            </w:r>
            <w:r w:rsidR="008B0BDD" w:rsidRPr="008B0BDD">
              <w:rPr>
                <w:rFonts w:eastAsia="Calibri" w:cstheme="minorHAnsi"/>
                <w:i w:val="0"/>
                <w:iCs w:val="0"/>
                <w:sz w:val="22"/>
                <w:szCs w:val="22"/>
              </w:rPr>
              <w:t>pertaining to</w:t>
            </w:r>
            <w:r w:rsidRPr="008B0BDD">
              <w:rPr>
                <w:rFonts w:eastAsia="Calibri" w:cstheme="minorHAnsi"/>
                <w:i w:val="0"/>
                <w:iCs w:val="0"/>
                <w:sz w:val="22"/>
                <w:szCs w:val="22"/>
              </w:rPr>
              <w:t xml:space="preserve"> Agenda &amp; Non-Agenda items</w:t>
            </w:r>
          </w:p>
          <w:p w14:paraId="041FD974" w14:textId="2384E52E" w:rsidR="00BD5D57" w:rsidRDefault="008B0BDD" w:rsidP="008B0BDD">
            <w:pPr>
              <w:spacing w:after="0" w:line="240" w:lineRule="auto"/>
              <w:ind w:left="900"/>
              <w:rPr>
                <w:rFonts w:eastAsia="Calibri" w:cstheme="minorHAnsi"/>
                <w:i w:val="0"/>
                <w:iCs w:val="0"/>
                <w:sz w:val="22"/>
                <w:szCs w:val="22"/>
              </w:rPr>
            </w:pPr>
            <w:r>
              <w:rPr>
                <w:rFonts w:eastAsia="Calibri" w:cstheme="minorHAnsi"/>
                <w:i w:val="0"/>
                <w:iCs w:val="0"/>
                <w:sz w:val="22"/>
                <w:szCs w:val="22"/>
              </w:rPr>
              <w:t xml:space="preserve">NOTE: </w:t>
            </w:r>
            <w:r w:rsidR="00BD5D57" w:rsidRPr="008B0BDD">
              <w:rPr>
                <w:rFonts w:eastAsia="Calibri" w:cstheme="minorHAnsi"/>
                <w:i w:val="0"/>
                <w:iCs w:val="0"/>
                <w:sz w:val="22"/>
                <w:szCs w:val="22"/>
              </w:rPr>
              <w:t xml:space="preserve">TIME LIMIT – 3 Minutes / </w:t>
            </w:r>
            <w:r>
              <w:rPr>
                <w:rFonts w:eastAsia="Calibri" w:cstheme="minorHAnsi"/>
                <w:i w:val="0"/>
                <w:iCs w:val="0"/>
                <w:sz w:val="22"/>
                <w:szCs w:val="22"/>
              </w:rPr>
              <w:t xml:space="preserve">per </w:t>
            </w:r>
            <w:r w:rsidR="00BD5D57" w:rsidRPr="008B0BDD">
              <w:rPr>
                <w:rFonts w:eastAsia="Calibri" w:cstheme="minorHAnsi"/>
                <w:i w:val="0"/>
                <w:iCs w:val="0"/>
                <w:sz w:val="22"/>
                <w:szCs w:val="22"/>
              </w:rPr>
              <w:t>Speaker</w:t>
            </w:r>
          </w:p>
          <w:p w14:paraId="528733B3" w14:textId="77777777" w:rsidR="008B0BDD" w:rsidRPr="008B0BDD" w:rsidRDefault="008B0BDD" w:rsidP="008B0BDD">
            <w:pPr>
              <w:spacing w:after="0" w:line="240" w:lineRule="auto"/>
              <w:ind w:left="900"/>
              <w:rPr>
                <w:rFonts w:eastAsia="Calibri" w:cstheme="minorHAnsi"/>
                <w:i w:val="0"/>
                <w:iCs w:val="0"/>
                <w:sz w:val="22"/>
                <w:szCs w:val="22"/>
              </w:rPr>
            </w:pPr>
          </w:p>
          <w:p w14:paraId="54E5DA0E" w14:textId="3C58E73C" w:rsidR="00BD5D57" w:rsidRPr="008B0BDD" w:rsidRDefault="00BD5D57" w:rsidP="00BD5D57">
            <w:pPr>
              <w:numPr>
                <w:ilvl w:val="0"/>
                <w:numId w:val="4"/>
              </w:numPr>
              <w:spacing w:after="0" w:line="240" w:lineRule="auto"/>
              <w:ind w:left="900" w:hanging="360"/>
              <w:rPr>
                <w:rFonts w:eastAsia="Calibri" w:cstheme="minorHAnsi"/>
                <w:i w:val="0"/>
                <w:iCs w:val="0"/>
                <w:sz w:val="22"/>
                <w:szCs w:val="22"/>
              </w:rPr>
            </w:pPr>
            <w:r w:rsidRPr="008B0BDD">
              <w:rPr>
                <w:rFonts w:eastAsia="Calibri" w:cstheme="minorHAnsi"/>
                <w:i w:val="0"/>
                <w:iCs w:val="0"/>
                <w:sz w:val="22"/>
                <w:szCs w:val="22"/>
              </w:rPr>
              <w:lastRenderedPageBreak/>
              <w:t xml:space="preserve">Board Nominations from the Floor </w:t>
            </w:r>
          </w:p>
          <w:p w14:paraId="10EB3DA8" w14:textId="77777777" w:rsidR="00BD5D57" w:rsidRPr="008B0BDD" w:rsidRDefault="00BD5D57" w:rsidP="00BD5D57">
            <w:pPr>
              <w:spacing w:after="0" w:line="240" w:lineRule="auto"/>
              <w:ind w:left="900"/>
              <w:rPr>
                <w:rFonts w:eastAsia="Calibri" w:cstheme="minorHAnsi"/>
                <w:i w:val="0"/>
                <w:iCs w:val="0"/>
                <w:sz w:val="22"/>
                <w:szCs w:val="22"/>
              </w:rPr>
            </w:pPr>
          </w:p>
          <w:p w14:paraId="2BA8FF18" w14:textId="77777777" w:rsidR="00BD5D57" w:rsidRPr="008B0BDD" w:rsidRDefault="00BD5D57" w:rsidP="00BD5D57">
            <w:pPr>
              <w:numPr>
                <w:ilvl w:val="0"/>
                <w:numId w:val="5"/>
              </w:numPr>
              <w:spacing w:after="0" w:line="240" w:lineRule="auto"/>
              <w:ind w:left="900" w:hanging="360"/>
              <w:rPr>
                <w:rFonts w:eastAsia="Calibri" w:cstheme="minorHAnsi"/>
                <w:i w:val="0"/>
                <w:iCs w:val="0"/>
                <w:sz w:val="22"/>
                <w:szCs w:val="22"/>
              </w:rPr>
            </w:pPr>
            <w:r w:rsidRPr="008B0BDD">
              <w:rPr>
                <w:rFonts w:eastAsia="Calibri" w:cstheme="minorHAnsi"/>
                <w:i w:val="0"/>
                <w:iCs w:val="0"/>
                <w:sz w:val="22"/>
                <w:szCs w:val="22"/>
              </w:rPr>
              <w:t>Adjournment</w:t>
            </w:r>
          </w:p>
          <w:p w14:paraId="3EBF6605" w14:textId="0491D92F" w:rsidR="00BD5D57" w:rsidRPr="008B0BDD" w:rsidRDefault="00BD5D57" w:rsidP="00BD5D57">
            <w:pPr>
              <w:textAlignment w:val="center"/>
              <w:rPr>
                <w:rFonts w:eastAsia="Times New Roman" w:cstheme="minorHAnsi"/>
                <w:i w:val="0"/>
                <w:iCs w:val="0"/>
                <w:color w:val="444444"/>
                <w:sz w:val="22"/>
                <w:szCs w:val="22"/>
              </w:rPr>
            </w:pPr>
          </w:p>
        </w:tc>
      </w:tr>
      <w:tr w:rsidR="00CB7FC4" w14:paraId="0B5CCB8B" w14:textId="77777777" w:rsidTr="00CB7FC4">
        <w:tc>
          <w:tcPr>
            <w:tcW w:w="3235" w:type="dxa"/>
          </w:tcPr>
          <w:p w14:paraId="1D5F4C5D" w14:textId="3ADF190B" w:rsidR="00CB7FC4" w:rsidRPr="008B0BDD" w:rsidRDefault="008B0BDD" w:rsidP="008B0BDD">
            <w:pPr>
              <w:textAlignment w:val="center"/>
              <w:rPr>
                <w:rFonts w:eastAsia="Times New Roman" w:cstheme="minorHAnsi"/>
                <w:b/>
                <w:bCs/>
                <w:i w:val="0"/>
                <w:iCs w:val="0"/>
                <w:color w:val="444444"/>
                <w:sz w:val="22"/>
                <w:szCs w:val="22"/>
              </w:rPr>
            </w:pPr>
            <w:r>
              <w:rPr>
                <w:rFonts w:eastAsia="Times New Roman" w:cstheme="minorHAnsi"/>
                <w:b/>
                <w:bCs/>
                <w:i w:val="0"/>
                <w:iCs w:val="0"/>
                <w:color w:val="444444"/>
                <w:sz w:val="22"/>
                <w:szCs w:val="22"/>
              </w:rPr>
              <w:lastRenderedPageBreak/>
              <w:t>Notes:</w:t>
            </w:r>
          </w:p>
        </w:tc>
        <w:tc>
          <w:tcPr>
            <w:tcW w:w="6120" w:type="dxa"/>
          </w:tcPr>
          <w:p w14:paraId="35F98166" w14:textId="079C4BFB" w:rsidR="008B0BDD" w:rsidRDefault="00BD5D57" w:rsidP="008B0BDD">
            <w:pPr>
              <w:spacing w:after="0" w:line="240" w:lineRule="auto"/>
              <w:jc w:val="both"/>
              <w:rPr>
                <w:rFonts w:eastAsia="Calibri" w:cstheme="minorHAnsi"/>
                <w:i w:val="0"/>
                <w:iCs w:val="0"/>
                <w:sz w:val="22"/>
                <w:szCs w:val="22"/>
              </w:rPr>
            </w:pPr>
            <w:r w:rsidRPr="008B0BDD">
              <w:rPr>
                <w:rFonts w:eastAsia="Calibri" w:cstheme="minorHAnsi"/>
                <w:b/>
                <w:bCs/>
                <w:i w:val="0"/>
                <w:iCs w:val="0"/>
                <w:sz w:val="22"/>
                <w:szCs w:val="22"/>
              </w:rPr>
              <w:t>Certification of Quorum</w:t>
            </w:r>
            <w:r w:rsidR="008B0BDD">
              <w:rPr>
                <w:rFonts w:eastAsia="Calibri" w:cstheme="minorHAnsi"/>
                <w:b/>
                <w:bCs/>
                <w:i w:val="0"/>
                <w:iCs w:val="0"/>
                <w:sz w:val="22"/>
                <w:szCs w:val="22"/>
              </w:rPr>
              <w:t>:</w:t>
            </w:r>
            <w:r w:rsidRPr="008B0BDD">
              <w:rPr>
                <w:rFonts w:eastAsia="Calibri" w:cstheme="minorHAnsi"/>
                <w:i w:val="0"/>
                <w:iCs w:val="0"/>
                <w:sz w:val="22"/>
                <w:szCs w:val="22"/>
              </w:rPr>
              <w:t xml:space="preserve"> </w:t>
            </w:r>
          </w:p>
          <w:p w14:paraId="343CC891" w14:textId="46BDE239" w:rsidR="00BD5D57" w:rsidRPr="008B0BDD" w:rsidRDefault="00BD5D57" w:rsidP="008B0BDD">
            <w:pPr>
              <w:spacing w:after="0" w:line="240" w:lineRule="auto"/>
              <w:jc w:val="both"/>
              <w:rPr>
                <w:rFonts w:eastAsia="Calibri" w:cstheme="minorHAnsi"/>
                <w:i w:val="0"/>
                <w:iCs w:val="0"/>
                <w:sz w:val="22"/>
                <w:szCs w:val="22"/>
              </w:rPr>
            </w:pPr>
            <w:r w:rsidRPr="00625F14">
              <w:rPr>
                <w:rFonts w:eastAsia="Calibri" w:cstheme="minorHAnsi"/>
                <w:i w:val="0"/>
                <w:iCs w:val="0"/>
                <w:sz w:val="22"/>
                <w:szCs w:val="22"/>
                <w:highlight w:val="yellow"/>
              </w:rPr>
              <w:t>Present _</w:t>
            </w:r>
            <w:r w:rsidR="00E94C64">
              <w:rPr>
                <w:rFonts w:eastAsia="Calibri" w:cstheme="minorHAnsi"/>
                <w:i w:val="0"/>
                <w:iCs w:val="0"/>
                <w:sz w:val="22"/>
                <w:szCs w:val="22"/>
                <w:highlight w:val="yellow"/>
              </w:rPr>
              <w:t>29</w:t>
            </w:r>
            <w:r w:rsidRPr="00625F14">
              <w:rPr>
                <w:rFonts w:eastAsia="Calibri" w:cstheme="minorHAnsi"/>
                <w:i w:val="0"/>
                <w:iCs w:val="0"/>
                <w:sz w:val="22"/>
                <w:szCs w:val="22"/>
                <w:highlight w:val="yellow"/>
              </w:rPr>
              <w:t>__ Proxies_</w:t>
            </w:r>
            <w:r w:rsidR="00E94C64">
              <w:rPr>
                <w:rFonts w:eastAsia="Calibri" w:cstheme="minorHAnsi"/>
                <w:i w:val="0"/>
                <w:iCs w:val="0"/>
                <w:sz w:val="22"/>
                <w:szCs w:val="22"/>
                <w:highlight w:val="yellow"/>
              </w:rPr>
              <w:t>18</w:t>
            </w:r>
            <w:r w:rsidRPr="00625F14">
              <w:rPr>
                <w:rFonts w:eastAsia="Calibri" w:cstheme="minorHAnsi"/>
                <w:i w:val="0"/>
                <w:iCs w:val="0"/>
                <w:sz w:val="22"/>
                <w:szCs w:val="22"/>
                <w:highlight w:val="yellow"/>
              </w:rPr>
              <w:t>___ Total # __</w:t>
            </w:r>
            <w:r w:rsidR="00E94C64">
              <w:rPr>
                <w:rFonts w:eastAsia="Calibri" w:cstheme="minorHAnsi"/>
                <w:i w:val="0"/>
                <w:iCs w:val="0"/>
                <w:sz w:val="22"/>
                <w:szCs w:val="22"/>
                <w:highlight w:val="yellow"/>
              </w:rPr>
              <w:t>47</w:t>
            </w:r>
            <w:r w:rsidRPr="00625F14">
              <w:rPr>
                <w:rFonts w:eastAsia="Calibri" w:cstheme="minorHAnsi"/>
                <w:i w:val="0"/>
                <w:iCs w:val="0"/>
                <w:sz w:val="22"/>
                <w:szCs w:val="22"/>
                <w:highlight w:val="yellow"/>
              </w:rPr>
              <w:t>__</w:t>
            </w:r>
            <w:r w:rsidRPr="008B0BDD">
              <w:rPr>
                <w:rFonts w:eastAsia="Calibri" w:cstheme="minorHAnsi"/>
                <w:i w:val="0"/>
                <w:iCs w:val="0"/>
                <w:sz w:val="22"/>
                <w:szCs w:val="22"/>
              </w:rPr>
              <w:t xml:space="preserve">   </w:t>
            </w:r>
          </w:p>
          <w:p w14:paraId="1AE72690" w14:textId="77777777" w:rsidR="00BD5D57" w:rsidRPr="008B0BDD" w:rsidRDefault="00BD5D57" w:rsidP="00BD5D57">
            <w:pPr>
              <w:spacing w:after="0" w:line="240" w:lineRule="auto"/>
              <w:ind w:left="900"/>
              <w:jc w:val="both"/>
              <w:rPr>
                <w:rFonts w:eastAsia="Calibri" w:cstheme="minorHAnsi"/>
                <w:i w:val="0"/>
                <w:iCs w:val="0"/>
                <w:sz w:val="22"/>
                <w:szCs w:val="22"/>
              </w:rPr>
            </w:pPr>
          </w:p>
          <w:p w14:paraId="30F5528D" w14:textId="77777777" w:rsidR="00BD5D57" w:rsidRPr="008B0BDD" w:rsidRDefault="00BD5D57" w:rsidP="00BD5D57">
            <w:pPr>
              <w:spacing w:after="0" w:line="240" w:lineRule="auto"/>
              <w:jc w:val="both"/>
              <w:rPr>
                <w:rFonts w:eastAsia="Calibri" w:cstheme="minorHAnsi"/>
                <w:i w:val="0"/>
                <w:iCs w:val="0"/>
                <w:sz w:val="22"/>
                <w:szCs w:val="22"/>
              </w:rPr>
            </w:pPr>
          </w:p>
          <w:p w14:paraId="4E6CBEC4" w14:textId="45488EFB" w:rsidR="00BD5D57" w:rsidRPr="008B0BDD" w:rsidRDefault="00BD5D57" w:rsidP="008B0BDD">
            <w:pPr>
              <w:spacing w:after="0" w:line="240" w:lineRule="auto"/>
              <w:jc w:val="both"/>
              <w:rPr>
                <w:rFonts w:eastAsia="Calibri" w:cstheme="minorHAnsi"/>
                <w:i w:val="0"/>
                <w:iCs w:val="0"/>
                <w:sz w:val="22"/>
                <w:szCs w:val="22"/>
              </w:rPr>
            </w:pPr>
            <w:r w:rsidRPr="008B0BDD">
              <w:rPr>
                <w:rFonts w:eastAsia="Calibri" w:cstheme="minorHAnsi"/>
                <w:b/>
                <w:bCs/>
                <w:i w:val="0"/>
                <w:iCs w:val="0"/>
                <w:sz w:val="22"/>
                <w:szCs w:val="22"/>
              </w:rPr>
              <w:t>Call to Order</w:t>
            </w:r>
            <w:r w:rsidR="008B0BDD" w:rsidRPr="00DA5A8C">
              <w:rPr>
                <w:rFonts w:eastAsia="Calibri" w:cstheme="minorHAnsi"/>
                <w:b/>
                <w:bCs/>
                <w:i w:val="0"/>
                <w:iCs w:val="0"/>
                <w:sz w:val="22"/>
                <w:szCs w:val="22"/>
              </w:rPr>
              <w:t>:</w:t>
            </w:r>
            <w:r w:rsidRPr="00DA5A8C">
              <w:rPr>
                <w:rFonts w:eastAsia="Calibri" w:cstheme="minorHAnsi"/>
                <w:i w:val="0"/>
                <w:iCs w:val="0"/>
                <w:sz w:val="22"/>
                <w:szCs w:val="22"/>
              </w:rPr>
              <w:t xml:space="preserve"> </w:t>
            </w:r>
            <w:r w:rsidR="00DA5A8C">
              <w:rPr>
                <w:rFonts w:eastAsia="Calibri" w:cstheme="minorHAnsi"/>
                <w:i w:val="0"/>
                <w:iCs w:val="0"/>
                <w:sz w:val="22"/>
                <w:szCs w:val="22"/>
              </w:rPr>
              <w:t>11:11 AM EST</w:t>
            </w:r>
          </w:p>
          <w:p w14:paraId="3CDF5359" w14:textId="77777777" w:rsidR="00BD5D57" w:rsidRPr="008B0BDD" w:rsidRDefault="00BD5D57" w:rsidP="00BD5D57">
            <w:pPr>
              <w:spacing w:after="0" w:line="240" w:lineRule="auto"/>
              <w:jc w:val="both"/>
              <w:rPr>
                <w:rFonts w:eastAsia="Calibri" w:cstheme="minorHAnsi"/>
                <w:i w:val="0"/>
                <w:iCs w:val="0"/>
                <w:sz w:val="22"/>
                <w:szCs w:val="22"/>
              </w:rPr>
            </w:pPr>
          </w:p>
          <w:p w14:paraId="5E8D579E" w14:textId="0D40D771" w:rsidR="00BD5D57" w:rsidRPr="008B0BDD" w:rsidRDefault="008B0BDD" w:rsidP="008B0BDD">
            <w:pPr>
              <w:spacing w:after="0" w:line="240" w:lineRule="auto"/>
              <w:jc w:val="both"/>
              <w:rPr>
                <w:rFonts w:eastAsia="Calibri" w:cstheme="minorHAnsi"/>
                <w:i w:val="0"/>
                <w:iCs w:val="0"/>
                <w:sz w:val="22"/>
                <w:szCs w:val="22"/>
              </w:rPr>
            </w:pPr>
            <w:r>
              <w:rPr>
                <w:rFonts w:eastAsia="Calibri" w:cstheme="minorHAnsi"/>
                <w:i w:val="0"/>
                <w:iCs w:val="0"/>
                <w:sz w:val="22"/>
                <w:szCs w:val="22"/>
              </w:rPr>
              <w:t>Consent to the Agenda given.</w:t>
            </w:r>
          </w:p>
          <w:p w14:paraId="6F6743E1" w14:textId="77777777" w:rsidR="00BD5D57" w:rsidRPr="008B0BDD" w:rsidRDefault="00BD5D57" w:rsidP="00BD5D57">
            <w:pPr>
              <w:spacing w:after="0" w:line="240" w:lineRule="auto"/>
              <w:jc w:val="both"/>
              <w:rPr>
                <w:rFonts w:eastAsia="Calibri" w:cstheme="minorHAnsi"/>
                <w:i w:val="0"/>
                <w:iCs w:val="0"/>
                <w:sz w:val="22"/>
                <w:szCs w:val="22"/>
              </w:rPr>
            </w:pPr>
          </w:p>
          <w:p w14:paraId="67A3F5C3" w14:textId="7C44221B" w:rsidR="00BD5D57" w:rsidRDefault="00BD5D57" w:rsidP="008B0BDD">
            <w:pPr>
              <w:spacing w:after="0" w:line="240" w:lineRule="auto"/>
              <w:jc w:val="both"/>
              <w:rPr>
                <w:rFonts w:eastAsia="Calibri" w:cstheme="minorHAnsi"/>
                <w:i w:val="0"/>
                <w:iCs w:val="0"/>
                <w:sz w:val="22"/>
                <w:szCs w:val="22"/>
              </w:rPr>
            </w:pPr>
            <w:r w:rsidRPr="008B0BDD">
              <w:rPr>
                <w:rFonts w:eastAsia="Calibri" w:cstheme="minorHAnsi"/>
                <w:i w:val="0"/>
                <w:iCs w:val="0"/>
                <w:sz w:val="22"/>
                <w:szCs w:val="22"/>
              </w:rPr>
              <w:t>Approval of Annual HOA Meeting Minutes of November 19, 2022</w:t>
            </w:r>
            <w:r w:rsidR="00310D78">
              <w:rPr>
                <w:rFonts w:eastAsia="Calibri" w:cstheme="minorHAnsi"/>
                <w:i w:val="0"/>
                <w:iCs w:val="0"/>
                <w:sz w:val="22"/>
                <w:szCs w:val="22"/>
              </w:rPr>
              <w:t>,</w:t>
            </w:r>
            <w:r w:rsidRPr="008B0BDD">
              <w:rPr>
                <w:rFonts w:eastAsia="Calibri" w:cstheme="minorHAnsi"/>
                <w:i w:val="0"/>
                <w:iCs w:val="0"/>
                <w:sz w:val="22"/>
                <w:szCs w:val="22"/>
              </w:rPr>
              <w:t xml:space="preserve"> </w:t>
            </w:r>
            <w:r w:rsidR="00310D78">
              <w:rPr>
                <w:rFonts w:eastAsia="Calibri" w:cstheme="minorHAnsi"/>
                <w:i w:val="0"/>
                <w:iCs w:val="0"/>
                <w:sz w:val="22"/>
                <w:szCs w:val="22"/>
              </w:rPr>
              <w:t>given.</w:t>
            </w:r>
          </w:p>
          <w:p w14:paraId="49B88747" w14:textId="77777777" w:rsidR="008E74FC" w:rsidRDefault="008E74FC" w:rsidP="008B0BDD">
            <w:pPr>
              <w:spacing w:after="0" w:line="240" w:lineRule="auto"/>
              <w:jc w:val="both"/>
              <w:rPr>
                <w:rFonts w:eastAsia="Calibri" w:cstheme="minorHAnsi"/>
                <w:i w:val="0"/>
                <w:iCs w:val="0"/>
                <w:sz w:val="22"/>
                <w:szCs w:val="22"/>
              </w:rPr>
            </w:pPr>
          </w:p>
          <w:p w14:paraId="45FC3E32" w14:textId="739C49A3" w:rsidR="008E74FC" w:rsidRPr="008B0BDD" w:rsidRDefault="008E74FC" w:rsidP="008B0BDD">
            <w:pPr>
              <w:spacing w:after="0" w:line="240" w:lineRule="auto"/>
              <w:jc w:val="both"/>
              <w:rPr>
                <w:rFonts w:eastAsia="Calibri" w:cstheme="minorHAnsi"/>
                <w:i w:val="0"/>
                <w:iCs w:val="0"/>
                <w:sz w:val="22"/>
                <w:szCs w:val="22"/>
              </w:rPr>
            </w:pPr>
            <w:r>
              <w:rPr>
                <w:rFonts w:eastAsia="Calibri" w:cstheme="minorHAnsi"/>
                <w:i w:val="0"/>
                <w:iCs w:val="0"/>
                <w:sz w:val="22"/>
                <w:szCs w:val="22"/>
              </w:rPr>
              <w:t>Approval of Board Meeting Minutes of Oct 10, 2023</w:t>
            </w:r>
          </w:p>
          <w:p w14:paraId="3C3EEA3E" w14:textId="77777777" w:rsidR="00DA5A8C" w:rsidRDefault="00DA5A8C" w:rsidP="00310D78">
            <w:pPr>
              <w:spacing w:after="0" w:line="240" w:lineRule="auto"/>
              <w:jc w:val="both"/>
              <w:rPr>
                <w:rFonts w:eastAsia="Calibri" w:cstheme="minorHAnsi"/>
                <w:i w:val="0"/>
                <w:iCs w:val="0"/>
                <w:sz w:val="22"/>
                <w:szCs w:val="22"/>
              </w:rPr>
            </w:pPr>
          </w:p>
          <w:p w14:paraId="731319B4" w14:textId="136A9E35" w:rsidR="00BD5D57" w:rsidRPr="008B0BDD" w:rsidRDefault="00BD5D57" w:rsidP="00310D78">
            <w:pPr>
              <w:spacing w:after="0" w:line="240" w:lineRule="auto"/>
              <w:jc w:val="both"/>
              <w:rPr>
                <w:rFonts w:eastAsia="Calibri" w:cstheme="minorHAnsi"/>
                <w:i w:val="0"/>
                <w:iCs w:val="0"/>
                <w:sz w:val="22"/>
                <w:szCs w:val="22"/>
              </w:rPr>
            </w:pPr>
            <w:r w:rsidRPr="008B0BDD">
              <w:rPr>
                <w:rFonts w:eastAsia="Calibri" w:cstheme="minorHAnsi"/>
                <w:i w:val="0"/>
                <w:iCs w:val="0"/>
                <w:sz w:val="22"/>
                <w:szCs w:val="22"/>
              </w:rPr>
              <w:t>Reports from Board member</w:t>
            </w:r>
            <w:r w:rsidR="00310D78">
              <w:rPr>
                <w:rFonts w:eastAsia="Calibri" w:cstheme="minorHAnsi"/>
                <w:i w:val="0"/>
                <w:iCs w:val="0"/>
                <w:sz w:val="22"/>
                <w:szCs w:val="22"/>
              </w:rPr>
              <w:t>s:</w:t>
            </w:r>
          </w:p>
          <w:p w14:paraId="3ECDF412" w14:textId="0E9E9E39" w:rsidR="00BD5D57" w:rsidRDefault="00BD5D57" w:rsidP="00C21A49">
            <w:pPr>
              <w:pStyle w:val="ListParagraph"/>
              <w:numPr>
                <w:ilvl w:val="0"/>
                <w:numId w:val="12"/>
              </w:numPr>
              <w:spacing w:after="0" w:line="240" w:lineRule="auto"/>
              <w:jc w:val="both"/>
              <w:rPr>
                <w:rFonts w:eastAsia="Calibri" w:cstheme="minorHAnsi"/>
                <w:i w:val="0"/>
                <w:iCs w:val="0"/>
                <w:sz w:val="22"/>
                <w:szCs w:val="22"/>
              </w:rPr>
            </w:pPr>
            <w:r w:rsidRPr="00310D78">
              <w:rPr>
                <w:rFonts w:eastAsia="Calibri" w:cstheme="minorHAnsi"/>
                <w:i w:val="0"/>
                <w:iCs w:val="0"/>
                <w:sz w:val="22"/>
                <w:szCs w:val="22"/>
              </w:rPr>
              <w:t>Treasurer’s Report (budget)</w:t>
            </w:r>
          </w:p>
          <w:p w14:paraId="496D69C4" w14:textId="359CA0D9" w:rsidR="00C21A49" w:rsidRPr="00C21A49" w:rsidRDefault="00C21A49" w:rsidP="00C21A49">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Overages with some budget items were offset by other items coming in under budget.</w:t>
            </w:r>
          </w:p>
          <w:p w14:paraId="37D5CF93" w14:textId="77777777" w:rsidR="00651755" w:rsidRDefault="00BD5D57" w:rsidP="00C21A49">
            <w:pPr>
              <w:pStyle w:val="ListParagraph"/>
              <w:numPr>
                <w:ilvl w:val="0"/>
                <w:numId w:val="12"/>
              </w:numPr>
              <w:spacing w:after="0" w:line="240" w:lineRule="auto"/>
              <w:jc w:val="both"/>
              <w:rPr>
                <w:rFonts w:eastAsia="Calibri" w:cstheme="minorHAnsi"/>
                <w:i w:val="0"/>
                <w:iCs w:val="0"/>
                <w:sz w:val="22"/>
                <w:szCs w:val="22"/>
              </w:rPr>
            </w:pPr>
            <w:r w:rsidRPr="00310D78">
              <w:rPr>
                <w:rFonts w:eastAsia="Calibri" w:cstheme="minorHAnsi"/>
                <w:i w:val="0"/>
                <w:iCs w:val="0"/>
                <w:sz w:val="22"/>
                <w:szCs w:val="22"/>
              </w:rPr>
              <w:t>Legal</w:t>
            </w:r>
            <w:r w:rsidR="00DA5A8C">
              <w:rPr>
                <w:rFonts w:eastAsia="Calibri" w:cstheme="minorHAnsi"/>
                <w:i w:val="0"/>
                <w:iCs w:val="0"/>
                <w:sz w:val="22"/>
                <w:szCs w:val="22"/>
              </w:rPr>
              <w:t>:</w:t>
            </w:r>
            <w:r w:rsidR="00651755">
              <w:rPr>
                <w:rFonts w:eastAsia="Calibri" w:cstheme="minorHAnsi"/>
                <w:i w:val="0"/>
                <w:iCs w:val="0"/>
                <w:sz w:val="22"/>
                <w:szCs w:val="22"/>
              </w:rPr>
              <w:t xml:space="preserve"> </w:t>
            </w:r>
          </w:p>
          <w:p w14:paraId="7E191CBE" w14:textId="082253D6" w:rsidR="00BD5D57" w:rsidRPr="00651755" w:rsidRDefault="00651755" w:rsidP="00C21A49">
            <w:pPr>
              <w:pStyle w:val="ListParagraph"/>
              <w:numPr>
                <w:ilvl w:val="1"/>
                <w:numId w:val="12"/>
              </w:numPr>
              <w:spacing w:after="0" w:line="240" w:lineRule="auto"/>
              <w:jc w:val="both"/>
              <w:rPr>
                <w:rFonts w:eastAsia="Calibri" w:cstheme="minorHAnsi"/>
                <w:i w:val="0"/>
                <w:iCs w:val="0"/>
                <w:sz w:val="22"/>
                <w:szCs w:val="22"/>
              </w:rPr>
            </w:pPr>
            <w:r w:rsidRPr="00651755">
              <w:rPr>
                <w:i w:val="0"/>
                <w:iCs w:val="0"/>
              </w:rPr>
              <w:t xml:space="preserve">7 yrs. ago, the HOA board did not have an attorney. Tom Santoro was hired to assist with HOA issues. Due to his retirement, we contacted all attorneys he suggested but none met </w:t>
            </w:r>
            <w:r w:rsidR="00E94C64">
              <w:rPr>
                <w:i w:val="0"/>
                <w:iCs w:val="0"/>
              </w:rPr>
              <w:t>our</w:t>
            </w:r>
            <w:r w:rsidRPr="00651755">
              <w:rPr>
                <w:i w:val="0"/>
                <w:iCs w:val="0"/>
              </w:rPr>
              <w:t xml:space="preserve"> requirements.</w:t>
            </w:r>
          </w:p>
          <w:p w14:paraId="018E93F6" w14:textId="7BF6C45C" w:rsidR="00651755" w:rsidRDefault="00651755" w:rsidP="00C21A49">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 xml:space="preserve">The attorney we </w:t>
            </w:r>
            <w:r w:rsidR="00E94C64">
              <w:rPr>
                <w:rFonts w:eastAsia="Calibri" w:cstheme="minorHAnsi"/>
                <w:i w:val="0"/>
                <w:iCs w:val="0"/>
                <w:sz w:val="22"/>
                <w:szCs w:val="22"/>
              </w:rPr>
              <w:t>did find</w:t>
            </w:r>
            <w:r>
              <w:rPr>
                <w:rFonts w:eastAsia="Calibri" w:cstheme="minorHAnsi"/>
                <w:i w:val="0"/>
                <w:iCs w:val="0"/>
                <w:sz w:val="22"/>
                <w:szCs w:val="22"/>
              </w:rPr>
              <w:t xml:space="preserve"> is a HOA specialist. After much background </w:t>
            </w:r>
            <w:r w:rsidR="00E94C64">
              <w:rPr>
                <w:rFonts w:eastAsia="Calibri" w:cstheme="minorHAnsi"/>
                <w:i w:val="0"/>
                <w:iCs w:val="0"/>
                <w:sz w:val="22"/>
                <w:szCs w:val="22"/>
              </w:rPr>
              <w:t xml:space="preserve">searching </w:t>
            </w:r>
            <w:r>
              <w:rPr>
                <w:rFonts w:eastAsia="Calibri" w:cstheme="minorHAnsi"/>
                <w:i w:val="0"/>
                <w:iCs w:val="0"/>
                <w:sz w:val="22"/>
                <w:szCs w:val="22"/>
              </w:rPr>
              <w:t>and paperwork, we were accepted as clients</w:t>
            </w:r>
            <w:r w:rsidR="00E94C64">
              <w:rPr>
                <w:rFonts w:eastAsia="Calibri" w:cstheme="minorHAnsi"/>
                <w:i w:val="0"/>
                <w:iCs w:val="0"/>
                <w:sz w:val="22"/>
                <w:szCs w:val="22"/>
              </w:rPr>
              <w:t xml:space="preserve"> by Ansbacher Law</w:t>
            </w:r>
            <w:r>
              <w:rPr>
                <w:rFonts w:eastAsia="Calibri" w:cstheme="minorHAnsi"/>
                <w:i w:val="0"/>
                <w:iCs w:val="0"/>
                <w:sz w:val="22"/>
                <w:szCs w:val="22"/>
              </w:rPr>
              <w:t>.</w:t>
            </w:r>
          </w:p>
          <w:p w14:paraId="00188AE9" w14:textId="72486FE2" w:rsidR="00651755" w:rsidRPr="00310D78" w:rsidRDefault="00651755" w:rsidP="00651755">
            <w:pPr>
              <w:pStyle w:val="ListParagraph"/>
              <w:spacing w:after="0" w:line="240" w:lineRule="auto"/>
              <w:ind w:left="1800"/>
              <w:jc w:val="both"/>
              <w:rPr>
                <w:rFonts w:eastAsia="Calibri" w:cstheme="minorHAnsi"/>
                <w:i w:val="0"/>
                <w:iCs w:val="0"/>
                <w:sz w:val="22"/>
                <w:szCs w:val="22"/>
              </w:rPr>
            </w:pPr>
            <w:r>
              <w:rPr>
                <w:rFonts w:eastAsia="Calibri" w:cstheme="minorHAnsi"/>
                <w:i w:val="0"/>
                <w:iCs w:val="0"/>
                <w:sz w:val="22"/>
                <w:szCs w:val="22"/>
              </w:rPr>
              <w:t>NOTE: There are very few HOA attorneys.</w:t>
            </w:r>
          </w:p>
          <w:p w14:paraId="2470ACCC" w14:textId="555E2A66" w:rsidR="00BD5D57" w:rsidRDefault="00BD5D57" w:rsidP="00C21A49">
            <w:pPr>
              <w:pStyle w:val="ListParagraph"/>
              <w:numPr>
                <w:ilvl w:val="0"/>
                <w:numId w:val="12"/>
              </w:numPr>
              <w:spacing w:after="0" w:line="240" w:lineRule="auto"/>
              <w:jc w:val="both"/>
              <w:rPr>
                <w:rFonts w:eastAsia="Calibri" w:cstheme="minorHAnsi"/>
                <w:i w:val="0"/>
                <w:iCs w:val="0"/>
                <w:sz w:val="22"/>
                <w:szCs w:val="22"/>
              </w:rPr>
            </w:pPr>
            <w:r w:rsidRPr="00310D78">
              <w:rPr>
                <w:rFonts w:eastAsia="Calibri" w:cstheme="minorHAnsi"/>
                <w:i w:val="0"/>
                <w:iCs w:val="0"/>
                <w:sz w:val="22"/>
                <w:szCs w:val="22"/>
              </w:rPr>
              <w:t>Business letter mailing (C &amp; R, R &amp; R compliance issues)</w:t>
            </w:r>
            <w:r w:rsidR="00651755">
              <w:rPr>
                <w:rFonts w:eastAsia="Calibri" w:cstheme="minorHAnsi"/>
                <w:i w:val="0"/>
                <w:iCs w:val="0"/>
                <w:sz w:val="22"/>
                <w:szCs w:val="22"/>
              </w:rPr>
              <w:t>:</w:t>
            </w:r>
          </w:p>
          <w:p w14:paraId="03A3B406" w14:textId="01895532" w:rsidR="00651755" w:rsidRDefault="00651755" w:rsidP="00C21A49">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 xml:space="preserve">Previously, </w:t>
            </w:r>
            <w:r w:rsidR="00E94C64">
              <w:rPr>
                <w:rFonts w:eastAsia="Calibri" w:cstheme="minorHAnsi"/>
                <w:i w:val="0"/>
                <w:iCs w:val="0"/>
                <w:sz w:val="22"/>
                <w:szCs w:val="22"/>
              </w:rPr>
              <w:t>the board</w:t>
            </w:r>
            <w:r>
              <w:rPr>
                <w:rFonts w:eastAsia="Calibri" w:cstheme="minorHAnsi"/>
                <w:i w:val="0"/>
                <w:iCs w:val="0"/>
                <w:sz w:val="22"/>
                <w:szCs w:val="22"/>
              </w:rPr>
              <w:t xml:space="preserve"> sent all letters for non-compliance with precarious steps to review and complete any matters. </w:t>
            </w:r>
          </w:p>
          <w:p w14:paraId="1EC173C0" w14:textId="13E7A3DA" w:rsidR="00651755" w:rsidRDefault="00651755" w:rsidP="00C21A49">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 xml:space="preserve">The attorney’s office will now send out communications for violations. </w:t>
            </w:r>
          </w:p>
          <w:p w14:paraId="2E2ADB09" w14:textId="24ABD5D5" w:rsidR="00C21A49" w:rsidRDefault="00C21A49" w:rsidP="00C21A49">
            <w:pPr>
              <w:pStyle w:val="ListParagraph"/>
              <w:spacing w:after="0" w:line="240" w:lineRule="auto"/>
              <w:ind w:left="1800"/>
              <w:jc w:val="both"/>
              <w:rPr>
                <w:rFonts w:eastAsia="Calibri" w:cstheme="minorHAnsi"/>
                <w:i w:val="0"/>
                <w:iCs w:val="0"/>
                <w:sz w:val="22"/>
                <w:szCs w:val="22"/>
              </w:rPr>
            </w:pPr>
            <w:r>
              <w:rPr>
                <w:rFonts w:eastAsia="Calibri" w:cstheme="minorHAnsi"/>
                <w:i w:val="0"/>
                <w:iCs w:val="0"/>
                <w:sz w:val="22"/>
                <w:szCs w:val="22"/>
              </w:rPr>
              <w:t xml:space="preserve">NOTE: Homeowners </w:t>
            </w:r>
            <w:r w:rsidR="00FF3133">
              <w:rPr>
                <w:rFonts w:eastAsia="Calibri" w:cstheme="minorHAnsi"/>
                <w:i w:val="0"/>
                <w:iCs w:val="0"/>
                <w:sz w:val="22"/>
                <w:szCs w:val="22"/>
              </w:rPr>
              <w:t>may</w:t>
            </w:r>
            <w:r>
              <w:rPr>
                <w:rFonts w:eastAsia="Calibri" w:cstheme="minorHAnsi"/>
                <w:i w:val="0"/>
                <w:iCs w:val="0"/>
                <w:sz w:val="22"/>
                <w:szCs w:val="22"/>
              </w:rPr>
              <w:t xml:space="preserve"> be liable for the attorney fees incurred.</w:t>
            </w:r>
          </w:p>
          <w:p w14:paraId="28E0C7C7" w14:textId="3DE0865B" w:rsidR="00C21A49" w:rsidRPr="00C21A49" w:rsidRDefault="00C21A49" w:rsidP="00C21A49">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HOA board members</w:t>
            </w:r>
            <w:r w:rsidR="00FF3133">
              <w:rPr>
                <w:rFonts w:eastAsia="Calibri" w:cstheme="minorHAnsi"/>
                <w:i w:val="0"/>
                <w:iCs w:val="0"/>
                <w:sz w:val="22"/>
                <w:szCs w:val="22"/>
              </w:rPr>
              <w:t xml:space="preserve"> will</w:t>
            </w:r>
            <w:r>
              <w:rPr>
                <w:rFonts w:eastAsia="Calibri" w:cstheme="minorHAnsi"/>
                <w:i w:val="0"/>
                <w:iCs w:val="0"/>
                <w:sz w:val="22"/>
                <w:szCs w:val="22"/>
              </w:rPr>
              <w:t xml:space="preserve"> check for violations but will not micromanage.</w:t>
            </w:r>
          </w:p>
          <w:p w14:paraId="11A1C6AF" w14:textId="77777777" w:rsidR="00BD5D57" w:rsidRPr="008B0BDD" w:rsidRDefault="00BD5D57" w:rsidP="00BD5D57">
            <w:pPr>
              <w:spacing w:after="0" w:line="240" w:lineRule="auto"/>
              <w:ind w:left="1350"/>
              <w:jc w:val="both"/>
              <w:rPr>
                <w:rFonts w:eastAsia="Calibri" w:cstheme="minorHAnsi"/>
                <w:i w:val="0"/>
                <w:iCs w:val="0"/>
                <w:sz w:val="22"/>
                <w:szCs w:val="22"/>
              </w:rPr>
            </w:pPr>
          </w:p>
          <w:p w14:paraId="064FE060" w14:textId="04541546" w:rsidR="00BD5D57" w:rsidRPr="008B0BDD" w:rsidRDefault="00BD5D57" w:rsidP="00310D78">
            <w:pPr>
              <w:spacing w:after="0" w:line="240" w:lineRule="auto"/>
              <w:jc w:val="both"/>
              <w:rPr>
                <w:rFonts w:eastAsia="Calibri" w:cstheme="minorHAnsi"/>
                <w:i w:val="0"/>
                <w:iCs w:val="0"/>
                <w:sz w:val="22"/>
                <w:szCs w:val="22"/>
              </w:rPr>
            </w:pPr>
            <w:r w:rsidRPr="008B0BDD">
              <w:rPr>
                <w:rFonts w:eastAsia="Calibri" w:cstheme="minorHAnsi"/>
                <w:i w:val="0"/>
                <w:iCs w:val="0"/>
                <w:sz w:val="22"/>
                <w:szCs w:val="22"/>
              </w:rPr>
              <w:t>Repairs / Accomplishments in 2023</w:t>
            </w:r>
            <w:r w:rsidR="00310D78">
              <w:rPr>
                <w:rFonts w:eastAsia="Calibri" w:cstheme="minorHAnsi"/>
                <w:i w:val="0"/>
                <w:iCs w:val="0"/>
                <w:sz w:val="22"/>
                <w:szCs w:val="22"/>
              </w:rPr>
              <w:t>:</w:t>
            </w:r>
          </w:p>
          <w:p w14:paraId="415F6A36" w14:textId="20C2B32E" w:rsidR="00BD5D57" w:rsidRDefault="00BD5D57" w:rsidP="00C21A49">
            <w:pPr>
              <w:pStyle w:val="ListParagraph"/>
              <w:numPr>
                <w:ilvl w:val="0"/>
                <w:numId w:val="12"/>
              </w:numPr>
              <w:spacing w:after="0" w:line="240" w:lineRule="auto"/>
              <w:jc w:val="both"/>
              <w:rPr>
                <w:rFonts w:eastAsia="Calibri" w:cstheme="minorHAnsi"/>
                <w:i w:val="0"/>
                <w:iCs w:val="0"/>
                <w:sz w:val="22"/>
                <w:szCs w:val="22"/>
              </w:rPr>
            </w:pPr>
            <w:r w:rsidRPr="00310D78">
              <w:rPr>
                <w:rFonts w:eastAsia="Calibri" w:cstheme="minorHAnsi"/>
                <w:i w:val="0"/>
                <w:iCs w:val="0"/>
                <w:sz w:val="22"/>
                <w:szCs w:val="22"/>
              </w:rPr>
              <w:t>Irrigation repairs / upgrades</w:t>
            </w:r>
            <w:r w:rsidR="00C21A49">
              <w:rPr>
                <w:rFonts w:eastAsia="Calibri" w:cstheme="minorHAnsi"/>
                <w:i w:val="0"/>
                <w:iCs w:val="0"/>
                <w:sz w:val="22"/>
                <w:szCs w:val="22"/>
              </w:rPr>
              <w:t>:</w:t>
            </w:r>
          </w:p>
          <w:p w14:paraId="61991A23" w14:textId="1434637F" w:rsidR="00C21A49" w:rsidRDefault="00C21A49" w:rsidP="00C21A49">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lastRenderedPageBreak/>
              <w:t xml:space="preserve">Repairs and replacements </w:t>
            </w:r>
            <w:r w:rsidR="00060BE3">
              <w:rPr>
                <w:rFonts w:eastAsia="Calibri" w:cstheme="minorHAnsi"/>
                <w:i w:val="0"/>
                <w:iCs w:val="0"/>
                <w:sz w:val="22"/>
                <w:szCs w:val="22"/>
              </w:rPr>
              <w:t xml:space="preserve">of controllers and sprinkler heads </w:t>
            </w:r>
            <w:r>
              <w:rPr>
                <w:rFonts w:eastAsia="Calibri" w:cstheme="minorHAnsi"/>
                <w:i w:val="0"/>
                <w:iCs w:val="0"/>
                <w:sz w:val="22"/>
                <w:szCs w:val="22"/>
              </w:rPr>
              <w:t xml:space="preserve">have been </w:t>
            </w:r>
            <w:r w:rsidR="00060BE3">
              <w:rPr>
                <w:rFonts w:eastAsia="Calibri" w:cstheme="minorHAnsi"/>
                <w:i w:val="0"/>
                <w:iCs w:val="0"/>
                <w:sz w:val="22"/>
                <w:szCs w:val="22"/>
              </w:rPr>
              <w:t xml:space="preserve">made </w:t>
            </w:r>
            <w:r>
              <w:rPr>
                <w:rFonts w:eastAsia="Calibri" w:cstheme="minorHAnsi"/>
                <w:i w:val="0"/>
                <w:iCs w:val="0"/>
                <w:sz w:val="22"/>
                <w:szCs w:val="22"/>
              </w:rPr>
              <w:t xml:space="preserve">for </w:t>
            </w:r>
            <w:r w:rsidR="00060BE3">
              <w:rPr>
                <w:rFonts w:eastAsia="Calibri" w:cstheme="minorHAnsi"/>
                <w:i w:val="0"/>
                <w:iCs w:val="0"/>
                <w:sz w:val="22"/>
                <w:szCs w:val="22"/>
              </w:rPr>
              <w:t xml:space="preserve">watering </w:t>
            </w:r>
            <w:r>
              <w:rPr>
                <w:rFonts w:eastAsia="Calibri" w:cstheme="minorHAnsi"/>
                <w:i w:val="0"/>
                <w:iCs w:val="0"/>
                <w:sz w:val="22"/>
                <w:szCs w:val="22"/>
              </w:rPr>
              <w:t>efficiency.</w:t>
            </w:r>
          </w:p>
          <w:p w14:paraId="4C27D302" w14:textId="2A4EFA5A" w:rsidR="006940FC" w:rsidRPr="00310D78" w:rsidRDefault="00060BE3" w:rsidP="00060BE3">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Public Works added 2 new meters at the entry signs enabling us to install irrigation systems in those areas.</w:t>
            </w:r>
          </w:p>
          <w:p w14:paraId="047A8152" w14:textId="6AD20178" w:rsidR="00BD5D57" w:rsidRDefault="00BD5D57" w:rsidP="00C21A49">
            <w:pPr>
              <w:pStyle w:val="ListParagraph"/>
              <w:numPr>
                <w:ilvl w:val="0"/>
                <w:numId w:val="12"/>
              </w:numPr>
              <w:spacing w:after="0" w:line="240" w:lineRule="auto"/>
              <w:jc w:val="both"/>
              <w:rPr>
                <w:rFonts w:eastAsia="Calibri" w:cstheme="minorHAnsi"/>
                <w:i w:val="0"/>
                <w:iCs w:val="0"/>
                <w:sz w:val="22"/>
                <w:szCs w:val="22"/>
              </w:rPr>
            </w:pPr>
            <w:r w:rsidRPr="00310D78">
              <w:rPr>
                <w:rFonts w:eastAsia="Calibri" w:cstheme="minorHAnsi"/>
                <w:i w:val="0"/>
                <w:iCs w:val="0"/>
                <w:sz w:val="22"/>
                <w:szCs w:val="22"/>
              </w:rPr>
              <w:t>Tree trimming &amp; removal</w:t>
            </w:r>
            <w:r w:rsidR="006940FC">
              <w:rPr>
                <w:rFonts w:eastAsia="Calibri" w:cstheme="minorHAnsi"/>
                <w:i w:val="0"/>
                <w:iCs w:val="0"/>
                <w:sz w:val="22"/>
                <w:szCs w:val="22"/>
              </w:rPr>
              <w:t>:</w:t>
            </w:r>
          </w:p>
          <w:p w14:paraId="3407019F" w14:textId="11542600" w:rsidR="006940FC" w:rsidRDefault="00060BE3" w:rsidP="006940FC">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More</w:t>
            </w:r>
            <w:r w:rsidR="006940FC">
              <w:rPr>
                <w:rFonts w:eastAsia="Calibri" w:cstheme="minorHAnsi"/>
                <w:i w:val="0"/>
                <w:iCs w:val="0"/>
                <w:sz w:val="22"/>
                <w:szCs w:val="22"/>
              </w:rPr>
              <w:t xml:space="preserve"> diseased trees were removed this year. </w:t>
            </w:r>
          </w:p>
          <w:p w14:paraId="7213EE98" w14:textId="06810EB1" w:rsidR="006940FC" w:rsidRDefault="006940FC" w:rsidP="006940FC">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Tree Tech came out this week to check the health of our neighborhood trees and found that some trees at the entrance and island may need to be removed.</w:t>
            </w:r>
          </w:p>
          <w:p w14:paraId="60CB019B" w14:textId="1F1CBB37" w:rsidR="006940FC" w:rsidRDefault="006940FC" w:rsidP="006940FC">
            <w:pPr>
              <w:pStyle w:val="ListParagraph"/>
              <w:spacing w:after="0" w:line="240" w:lineRule="auto"/>
              <w:ind w:left="1800"/>
              <w:jc w:val="both"/>
              <w:rPr>
                <w:rFonts w:eastAsia="Calibri" w:cstheme="minorHAnsi"/>
                <w:i w:val="0"/>
                <w:iCs w:val="0"/>
                <w:sz w:val="22"/>
                <w:szCs w:val="22"/>
              </w:rPr>
            </w:pPr>
            <w:r>
              <w:rPr>
                <w:rFonts w:eastAsia="Calibri" w:cstheme="minorHAnsi"/>
                <w:i w:val="0"/>
                <w:iCs w:val="0"/>
                <w:sz w:val="22"/>
                <w:szCs w:val="22"/>
              </w:rPr>
              <w:t xml:space="preserve">NOTE: Tree Tech </w:t>
            </w:r>
            <w:r w:rsidR="00060BE3">
              <w:rPr>
                <w:rFonts w:eastAsia="Calibri" w:cstheme="minorHAnsi"/>
                <w:i w:val="0"/>
                <w:iCs w:val="0"/>
                <w:sz w:val="22"/>
                <w:szCs w:val="22"/>
              </w:rPr>
              <w:t>has been asked to</w:t>
            </w:r>
            <w:r>
              <w:rPr>
                <w:rFonts w:eastAsia="Calibri" w:cstheme="minorHAnsi"/>
                <w:i w:val="0"/>
                <w:iCs w:val="0"/>
                <w:sz w:val="22"/>
                <w:szCs w:val="22"/>
              </w:rPr>
              <w:t xml:space="preserve"> determine if they can be treated </w:t>
            </w:r>
            <w:r w:rsidR="00060BE3">
              <w:rPr>
                <w:rFonts w:eastAsia="Calibri" w:cstheme="minorHAnsi"/>
                <w:i w:val="0"/>
                <w:iCs w:val="0"/>
                <w:sz w:val="22"/>
                <w:szCs w:val="22"/>
              </w:rPr>
              <w:t xml:space="preserve">instead of </w:t>
            </w:r>
            <w:r>
              <w:rPr>
                <w:rFonts w:eastAsia="Calibri" w:cstheme="minorHAnsi"/>
                <w:i w:val="0"/>
                <w:iCs w:val="0"/>
                <w:sz w:val="22"/>
                <w:szCs w:val="22"/>
              </w:rPr>
              <w:t xml:space="preserve">removed. </w:t>
            </w:r>
          </w:p>
          <w:p w14:paraId="1422B351" w14:textId="5680856A" w:rsidR="006940FC" w:rsidRDefault="006940FC" w:rsidP="006940FC">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The diseased trees have borers and cankers.</w:t>
            </w:r>
          </w:p>
          <w:p w14:paraId="5BB6982D" w14:textId="484B8463" w:rsidR="006940FC" w:rsidRDefault="006940FC" w:rsidP="006940FC">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Per city regulations, 8 in. oak trees are a protected species. If a tree is removed, we must replace them with a minimum of 4 in. trees.</w:t>
            </w:r>
          </w:p>
          <w:p w14:paraId="09F731A9" w14:textId="324B02D1" w:rsidR="006940FC" w:rsidRPr="00310D78" w:rsidRDefault="006940FC" w:rsidP="006940FC">
            <w:pPr>
              <w:pStyle w:val="ListParagraph"/>
              <w:spacing w:after="0" w:line="240" w:lineRule="auto"/>
              <w:ind w:left="1800"/>
              <w:jc w:val="both"/>
              <w:rPr>
                <w:rFonts w:eastAsia="Calibri" w:cstheme="minorHAnsi"/>
                <w:i w:val="0"/>
                <w:iCs w:val="0"/>
                <w:sz w:val="22"/>
                <w:szCs w:val="22"/>
              </w:rPr>
            </w:pPr>
            <w:r>
              <w:rPr>
                <w:rFonts w:eastAsia="Calibri" w:cstheme="minorHAnsi"/>
                <w:i w:val="0"/>
                <w:iCs w:val="0"/>
                <w:sz w:val="22"/>
                <w:szCs w:val="22"/>
              </w:rPr>
              <w:t xml:space="preserve">NOTE: We will research to determine the best </w:t>
            </w:r>
            <w:r w:rsidR="00FF3133">
              <w:rPr>
                <w:rFonts w:eastAsia="Calibri" w:cstheme="minorHAnsi"/>
                <w:i w:val="0"/>
                <w:iCs w:val="0"/>
                <w:sz w:val="22"/>
                <w:szCs w:val="22"/>
              </w:rPr>
              <w:t>option</w:t>
            </w:r>
            <w:r>
              <w:rPr>
                <w:rFonts w:eastAsia="Calibri" w:cstheme="minorHAnsi"/>
                <w:i w:val="0"/>
                <w:iCs w:val="0"/>
                <w:sz w:val="22"/>
                <w:szCs w:val="22"/>
              </w:rPr>
              <w:t>.</w:t>
            </w:r>
          </w:p>
          <w:p w14:paraId="6ABFE940" w14:textId="1B8B0DCD" w:rsidR="00BD5D57" w:rsidRDefault="00BD5D57" w:rsidP="00C21A49">
            <w:pPr>
              <w:pStyle w:val="ListParagraph"/>
              <w:numPr>
                <w:ilvl w:val="0"/>
                <w:numId w:val="12"/>
              </w:numPr>
              <w:spacing w:after="0" w:line="240" w:lineRule="auto"/>
              <w:jc w:val="both"/>
              <w:rPr>
                <w:rFonts w:eastAsia="Calibri" w:cstheme="minorHAnsi"/>
                <w:i w:val="0"/>
                <w:iCs w:val="0"/>
                <w:sz w:val="22"/>
                <w:szCs w:val="22"/>
              </w:rPr>
            </w:pPr>
            <w:r w:rsidRPr="00310D78">
              <w:rPr>
                <w:rFonts w:eastAsia="Calibri" w:cstheme="minorHAnsi"/>
                <w:i w:val="0"/>
                <w:iCs w:val="0"/>
                <w:sz w:val="22"/>
                <w:szCs w:val="22"/>
              </w:rPr>
              <w:t>Pond landscaping</w:t>
            </w:r>
            <w:r w:rsidR="006940FC">
              <w:rPr>
                <w:rFonts w:eastAsia="Calibri" w:cstheme="minorHAnsi"/>
                <w:i w:val="0"/>
                <w:iCs w:val="0"/>
                <w:sz w:val="22"/>
                <w:szCs w:val="22"/>
              </w:rPr>
              <w:t>:</w:t>
            </w:r>
          </w:p>
          <w:p w14:paraId="6A5CB064" w14:textId="66F516C9" w:rsidR="006940FC" w:rsidRDefault="006940FC" w:rsidP="006940FC">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Fencing vs. Non-fencing has been discussed in multiple meetings</w:t>
            </w:r>
            <w:r w:rsidR="00060BE3">
              <w:rPr>
                <w:rFonts w:eastAsia="Calibri" w:cstheme="minorHAnsi"/>
                <w:i w:val="0"/>
                <w:iCs w:val="0"/>
                <w:sz w:val="22"/>
                <w:szCs w:val="22"/>
              </w:rPr>
              <w:t xml:space="preserve"> over the years</w:t>
            </w:r>
            <w:r>
              <w:rPr>
                <w:rFonts w:eastAsia="Calibri" w:cstheme="minorHAnsi"/>
                <w:i w:val="0"/>
                <w:iCs w:val="0"/>
                <w:sz w:val="22"/>
                <w:szCs w:val="22"/>
              </w:rPr>
              <w:t xml:space="preserve">. </w:t>
            </w:r>
          </w:p>
          <w:p w14:paraId="4B4F100F" w14:textId="52BD87E5" w:rsidR="006940FC" w:rsidRPr="00310D78" w:rsidRDefault="006940FC" w:rsidP="006940FC">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Landscaping was adde</w:t>
            </w:r>
            <w:r w:rsidR="00060BE3">
              <w:rPr>
                <w:rFonts w:eastAsia="Calibri" w:cstheme="minorHAnsi"/>
                <w:i w:val="0"/>
                <w:iCs w:val="0"/>
                <w:sz w:val="22"/>
                <w:szCs w:val="22"/>
              </w:rPr>
              <w:t>d. T</w:t>
            </w:r>
            <w:r>
              <w:rPr>
                <w:rFonts w:eastAsia="Calibri" w:cstheme="minorHAnsi"/>
                <w:i w:val="0"/>
                <w:iCs w:val="0"/>
                <w:sz w:val="22"/>
                <w:szCs w:val="22"/>
              </w:rPr>
              <w:t xml:space="preserve">he cost of materials </w:t>
            </w:r>
            <w:r w:rsidR="00060BE3">
              <w:rPr>
                <w:rFonts w:eastAsia="Calibri" w:cstheme="minorHAnsi"/>
                <w:i w:val="0"/>
                <w:iCs w:val="0"/>
                <w:sz w:val="22"/>
                <w:szCs w:val="22"/>
              </w:rPr>
              <w:t>was</w:t>
            </w:r>
            <w:r>
              <w:rPr>
                <w:rFonts w:eastAsia="Calibri" w:cstheme="minorHAnsi"/>
                <w:i w:val="0"/>
                <w:iCs w:val="0"/>
                <w:sz w:val="22"/>
                <w:szCs w:val="22"/>
              </w:rPr>
              <w:t xml:space="preserve"> $</w:t>
            </w:r>
            <w:r w:rsidR="006E49A4">
              <w:rPr>
                <w:rFonts w:eastAsia="Calibri" w:cstheme="minorHAnsi"/>
                <w:i w:val="0"/>
                <w:iCs w:val="0"/>
                <w:sz w:val="22"/>
                <w:szCs w:val="22"/>
              </w:rPr>
              <w:t>1</w:t>
            </w:r>
            <w:r w:rsidR="00023572">
              <w:rPr>
                <w:rFonts w:eastAsia="Calibri" w:cstheme="minorHAnsi"/>
                <w:i w:val="0"/>
                <w:iCs w:val="0"/>
                <w:sz w:val="22"/>
                <w:szCs w:val="22"/>
              </w:rPr>
              <w:t>,</w:t>
            </w:r>
            <w:r w:rsidR="006E49A4">
              <w:rPr>
                <w:rFonts w:eastAsia="Calibri" w:cstheme="minorHAnsi"/>
                <w:i w:val="0"/>
                <w:iCs w:val="0"/>
                <w:sz w:val="22"/>
                <w:szCs w:val="22"/>
              </w:rPr>
              <w:t>20</w:t>
            </w:r>
            <w:r>
              <w:rPr>
                <w:rFonts w:eastAsia="Calibri" w:cstheme="minorHAnsi"/>
                <w:i w:val="0"/>
                <w:iCs w:val="0"/>
                <w:sz w:val="22"/>
                <w:szCs w:val="22"/>
              </w:rPr>
              <w:t>0</w:t>
            </w:r>
            <w:r w:rsidR="006E49A4">
              <w:rPr>
                <w:rFonts w:eastAsia="Calibri" w:cstheme="minorHAnsi"/>
                <w:i w:val="0"/>
                <w:iCs w:val="0"/>
                <w:sz w:val="22"/>
                <w:szCs w:val="22"/>
              </w:rPr>
              <w:t xml:space="preserve">. </w:t>
            </w:r>
            <w:r w:rsidR="00060BE3">
              <w:rPr>
                <w:rFonts w:eastAsia="Calibri" w:cstheme="minorHAnsi"/>
                <w:i w:val="0"/>
                <w:iCs w:val="0"/>
                <w:sz w:val="22"/>
                <w:szCs w:val="22"/>
              </w:rPr>
              <w:t>L</w:t>
            </w:r>
            <w:r w:rsidR="00FF3133">
              <w:rPr>
                <w:rFonts w:eastAsia="Calibri" w:cstheme="minorHAnsi"/>
                <w:i w:val="0"/>
                <w:iCs w:val="0"/>
                <w:sz w:val="22"/>
                <w:szCs w:val="22"/>
              </w:rPr>
              <w:t>abor to complete the project was donated.</w:t>
            </w:r>
          </w:p>
          <w:p w14:paraId="5F641A82" w14:textId="79046638" w:rsidR="00BD5D57" w:rsidRDefault="00BD5D57" w:rsidP="00C21A49">
            <w:pPr>
              <w:pStyle w:val="ListParagraph"/>
              <w:numPr>
                <w:ilvl w:val="0"/>
                <w:numId w:val="12"/>
              </w:numPr>
              <w:spacing w:after="0" w:line="240" w:lineRule="auto"/>
              <w:jc w:val="both"/>
              <w:rPr>
                <w:rFonts w:eastAsia="Calibri" w:cstheme="minorHAnsi"/>
                <w:i w:val="0"/>
                <w:iCs w:val="0"/>
                <w:sz w:val="22"/>
                <w:szCs w:val="22"/>
              </w:rPr>
            </w:pPr>
            <w:r w:rsidRPr="00310D78">
              <w:rPr>
                <w:rFonts w:eastAsia="Calibri" w:cstheme="minorHAnsi"/>
                <w:i w:val="0"/>
                <w:iCs w:val="0"/>
                <w:sz w:val="22"/>
                <w:szCs w:val="22"/>
              </w:rPr>
              <w:t>Pool Fence Replacement</w:t>
            </w:r>
            <w:r w:rsidR="006E49A4">
              <w:rPr>
                <w:rFonts w:eastAsia="Calibri" w:cstheme="minorHAnsi"/>
                <w:i w:val="0"/>
                <w:iCs w:val="0"/>
                <w:sz w:val="22"/>
                <w:szCs w:val="22"/>
              </w:rPr>
              <w:t>:</w:t>
            </w:r>
          </w:p>
          <w:p w14:paraId="2174BB67" w14:textId="6496A8A4" w:rsidR="006E49A4" w:rsidRDefault="006E49A4" w:rsidP="006E49A4">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 xml:space="preserve">The </w:t>
            </w:r>
            <w:r w:rsidR="00FF3133">
              <w:rPr>
                <w:rFonts w:eastAsia="Calibri" w:cstheme="minorHAnsi"/>
                <w:i w:val="0"/>
                <w:iCs w:val="0"/>
                <w:sz w:val="22"/>
                <w:szCs w:val="22"/>
              </w:rPr>
              <w:t xml:space="preserve">(wood) </w:t>
            </w:r>
            <w:r>
              <w:rPr>
                <w:rFonts w:eastAsia="Calibri" w:cstheme="minorHAnsi"/>
                <w:i w:val="0"/>
                <w:iCs w:val="0"/>
                <w:sz w:val="22"/>
                <w:szCs w:val="22"/>
              </w:rPr>
              <w:t>pool fence was replaced 2 years ago.</w:t>
            </w:r>
          </w:p>
          <w:p w14:paraId="0F93E750" w14:textId="4EF5E93E" w:rsidR="006E49A4" w:rsidRPr="00310D78" w:rsidRDefault="006E49A4" w:rsidP="006E49A4">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 xml:space="preserve">The </w:t>
            </w:r>
            <w:r w:rsidR="00FF3133">
              <w:rPr>
                <w:rFonts w:eastAsia="Calibri" w:cstheme="minorHAnsi"/>
                <w:i w:val="0"/>
                <w:iCs w:val="0"/>
                <w:sz w:val="22"/>
                <w:szCs w:val="22"/>
              </w:rPr>
              <w:t>(</w:t>
            </w:r>
            <w:r>
              <w:rPr>
                <w:rFonts w:eastAsia="Calibri" w:cstheme="minorHAnsi"/>
                <w:i w:val="0"/>
                <w:iCs w:val="0"/>
                <w:sz w:val="22"/>
                <w:szCs w:val="22"/>
              </w:rPr>
              <w:t>metal</w:t>
            </w:r>
            <w:r w:rsidR="00FF3133">
              <w:rPr>
                <w:rFonts w:eastAsia="Calibri" w:cstheme="minorHAnsi"/>
                <w:i w:val="0"/>
                <w:iCs w:val="0"/>
                <w:sz w:val="22"/>
                <w:szCs w:val="22"/>
              </w:rPr>
              <w:t>) fence</w:t>
            </w:r>
            <w:r>
              <w:rPr>
                <w:rFonts w:eastAsia="Calibri" w:cstheme="minorHAnsi"/>
                <w:i w:val="0"/>
                <w:iCs w:val="0"/>
                <w:sz w:val="22"/>
                <w:szCs w:val="22"/>
              </w:rPr>
              <w:t xml:space="preserve"> was replaced this year due</w:t>
            </w:r>
            <w:r w:rsidR="00060BE3">
              <w:rPr>
                <w:rFonts w:eastAsia="Calibri" w:cstheme="minorHAnsi"/>
                <w:i w:val="0"/>
                <w:iCs w:val="0"/>
                <w:sz w:val="22"/>
                <w:szCs w:val="22"/>
              </w:rPr>
              <w:t xml:space="preserve"> to</w:t>
            </w:r>
            <w:r>
              <w:rPr>
                <w:rFonts w:eastAsia="Calibri" w:cstheme="minorHAnsi"/>
                <w:i w:val="0"/>
                <w:iCs w:val="0"/>
                <w:sz w:val="22"/>
                <w:szCs w:val="22"/>
              </w:rPr>
              <w:t xml:space="preserve"> </w:t>
            </w:r>
            <w:r w:rsidR="00FF3133">
              <w:rPr>
                <w:rFonts w:eastAsia="Calibri" w:cstheme="minorHAnsi"/>
                <w:i w:val="0"/>
                <w:iCs w:val="0"/>
                <w:sz w:val="22"/>
                <w:szCs w:val="22"/>
              </w:rPr>
              <w:t>deterioration</w:t>
            </w:r>
            <w:r>
              <w:rPr>
                <w:rFonts w:eastAsia="Calibri" w:cstheme="minorHAnsi"/>
                <w:i w:val="0"/>
                <w:iCs w:val="0"/>
                <w:sz w:val="22"/>
                <w:szCs w:val="22"/>
              </w:rPr>
              <w:t>.  The cost was $6</w:t>
            </w:r>
            <w:r w:rsidR="00023572">
              <w:rPr>
                <w:rFonts w:eastAsia="Calibri" w:cstheme="minorHAnsi"/>
                <w:i w:val="0"/>
                <w:iCs w:val="0"/>
                <w:sz w:val="22"/>
                <w:szCs w:val="22"/>
              </w:rPr>
              <w:t>,</w:t>
            </w:r>
            <w:r>
              <w:rPr>
                <w:rFonts w:eastAsia="Calibri" w:cstheme="minorHAnsi"/>
                <w:i w:val="0"/>
                <w:iCs w:val="0"/>
                <w:sz w:val="22"/>
                <w:szCs w:val="22"/>
              </w:rPr>
              <w:t>500.</w:t>
            </w:r>
          </w:p>
          <w:p w14:paraId="1E59DA66" w14:textId="41EE67DD" w:rsidR="00BD5D57" w:rsidRDefault="00BD5D57" w:rsidP="00C21A49">
            <w:pPr>
              <w:pStyle w:val="ListParagraph"/>
              <w:numPr>
                <w:ilvl w:val="0"/>
                <w:numId w:val="12"/>
              </w:numPr>
              <w:spacing w:after="0" w:line="240" w:lineRule="auto"/>
              <w:jc w:val="both"/>
              <w:rPr>
                <w:rFonts w:eastAsia="Calibri" w:cstheme="minorHAnsi"/>
                <w:i w:val="0"/>
                <w:iCs w:val="0"/>
                <w:sz w:val="22"/>
                <w:szCs w:val="22"/>
              </w:rPr>
            </w:pPr>
            <w:r w:rsidRPr="00023572">
              <w:rPr>
                <w:rFonts w:eastAsia="Calibri" w:cstheme="minorHAnsi"/>
                <w:i w:val="0"/>
                <w:iCs w:val="0"/>
                <w:sz w:val="22"/>
                <w:szCs w:val="22"/>
              </w:rPr>
              <w:t>Pool House, Gazebos, pool deck pressure cleaning</w:t>
            </w:r>
            <w:r w:rsidR="00023572">
              <w:rPr>
                <w:rFonts w:eastAsia="Calibri" w:cstheme="minorHAnsi"/>
                <w:i w:val="0"/>
                <w:iCs w:val="0"/>
                <w:sz w:val="22"/>
                <w:szCs w:val="22"/>
              </w:rPr>
              <w:t>:</w:t>
            </w:r>
          </w:p>
          <w:p w14:paraId="6B2AE72D" w14:textId="1AA38A0D" w:rsidR="00023572" w:rsidRDefault="004A40A2" w:rsidP="00023572">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Jenny Crowe, who also handles landscaping for many homeowners, will handle pool</w:t>
            </w:r>
            <w:r w:rsidR="00FF3133">
              <w:rPr>
                <w:rFonts w:eastAsia="Calibri" w:cstheme="minorHAnsi"/>
                <w:i w:val="0"/>
                <w:iCs w:val="0"/>
                <w:sz w:val="22"/>
                <w:szCs w:val="22"/>
              </w:rPr>
              <w:t xml:space="preserve"> house and bathroom</w:t>
            </w:r>
            <w:r>
              <w:rPr>
                <w:rFonts w:eastAsia="Calibri" w:cstheme="minorHAnsi"/>
                <w:i w:val="0"/>
                <w:iCs w:val="0"/>
                <w:sz w:val="22"/>
                <w:szCs w:val="22"/>
              </w:rPr>
              <w:t xml:space="preserve"> cleaning for $100/per visit.</w:t>
            </w:r>
          </w:p>
          <w:p w14:paraId="478CC579" w14:textId="54DE2704" w:rsidR="004A40A2" w:rsidRPr="00023572" w:rsidRDefault="004A40A2" w:rsidP="00023572">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Homeowners, please ensure that bathrooms and gates are closed and locked when you leave the pool area.</w:t>
            </w:r>
          </w:p>
          <w:p w14:paraId="781C477A" w14:textId="7793763A" w:rsidR="00BD5D57" w:rsidRDefault="00BD5D57" w:rsidP="00C21A49">
            <w:pPr>
              <w:pStyle w:val="ListParagraph"/>
              <w:numPr>
                <w:ilvl w:val="0"/>
                <w:numId w:val="12"/>
              </w:numPr>
              <w:spacing w:after="0" w:line="240" w:lineRule="auto"/>
              <w:jc w:val="both"/>
              <w:rPr>
                <w:rFonts w:eastAsia="Calibri" w:cstheme="minorHAnsi"/>
                <w:i w:val="0"/>
                <w:iCs w:val="0"/>
                <w:sz w:val="22"/>
                <w:szCs w:val="22"/>
              </w:rPr>
            </w:pPr>
            <w:r w:rsidRPr="00310D78">
              <w:rPr>
                <w:rFonts w:eastAsia="Calibri" w:cstheme="minorHAnsi"/>
                <w:i w:val="0"/>
                <w:iCs w:val="0"/>
                <w:sz w:val="22"/>
                <w:szCs w:val="22"/>
              </w:rPr>
              <w:t>Pool / pool equipment repairs</w:t>
            </w:r>
            <w:r w:rsidR="006E49A4">
              <w:rPr>
                <w:rFonts w:eastAsia="Calibri" w:cstheme="minorHAnsi"/>
                <w:i w:val="0"/>
                <w:iCs w:val="0"/>
                <w:sz w:val="22"/>
                <w:szCs w:val="22"/>
              </w:rPr>
              <w:t>:</w:t>
            </w:r>
          </w:p>
          <w:p w14:paraId="764D48B3" w14:textId="64E9BA12" w:rsidR="00090345" w:rsidRPr="00090345" w:rsidRDefault="006E49A4" w:rsidP="00090345">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 xml:space="preserve">Crenshaw Pool has been contracted to take care of the pool. This year, we found a leak which </w:t>
            </w:r>
            <w:r w:rsidR="00FF3133">
              <w:rPr>
                <w:rFonts w:eastAsia="Calibri" w:cstheme="minorHAnsi"/>
                <w:i w:val="0"/>
                <w:iCs w:val="0"/>
                <w:sz w:val="22"/>
                <w:szCs w:val="22"/>
              </w:rPr>
              <w:t xml:space="preserve">cost $6k to repair plus a </w:t>
            </w:r>
            <w:proofErr w:type="gramStart"/>
            <w:r w:rsidR="00FF3133">
              <w:rPr>
                <w:rFonts w:eastAsia="Calibri" w:cstheme="minorHAnsi"/>
                <w:i w:val="0"/>
                <w:iCs w:val="0"/>
                <w:sz w:val="22"/>
                <w:szCs w:val="22"/>
              </w:rPr>
              <w:t>higher than expected</w:t>
            </w:r>
            <w:proofErr w:type="gramEnd"/>
            <w:r w:rsidR="00FF3133">
              <w:rPr>
                <w:rFonts w:eastAsia="Calibri" w:cstheme="minorHAnsi"/>
                <w:i w:val="0"/>
                <w:iCs w:val="0"/>
                <w:sz w:val="22"/>
                <w:szCs w:val="22"/>
              </w:rPr>
              <w:t xml:space="preserve"> </w:t>
            </w:r>
            <w:r>
              <w:rPr>
                <w:rFonts w:eastAsia="Calibri" w:cstheme="minorHAnsi"/>
                <w:i w:val="0"/>
                <w:iCs w:val="0"/>
                <w:sz w:val="22"/>
                <w:szCs w:val="22"/>
              </w:rPr>
              <w:t>water cost r</w:t>
            </w:r>
            <w:r w:rsidR="00FF3133">
              <w:rPr>
                <w:rFonts w:eastAsia="Calibri" w:cstheme="minorHAnsi"/>
                <w:i w:val="0"/>
                <w:iCs w:val="0"/>
                <w:sz w:val="22"/>
                <w:szCs w:val="22"/>
              </w:rPr>
              <w:t xml:space="preserve">eflected </w:t>
            </w:r>
            <w:r>
              <w:rPr>
                <w:rFonts w:eastAsia="Calibri" w:cstheme="minorHAnsi"/>
                <w:i w:val="0"/>
                <w:iCs w:val="0"/>
                <w:sz w:val="22"/>
                <w:szCs w:val="22"/>
              </w:rPr>
              <w:t xml:space="preserve">in the budget. </w:t>
            </w:r>
          </w:p>
          <w:p w14:paraId="6FEF1E03" w14:textId="2FF39CA5" w:rsidR="00BD5D57" w:rsidRDefault="00BD5D57" w:rsidP="00C21A49">
            <w:pPr>
              <w:pStyle w:val="ListParagraph"/>
              <w:numPr>
                <w:ilvl w:val="0"/>
                <w:numId w:val="12"/>
              </w:numPr>
              <w:spacing w:after="0" w:line="240" w:lineRule="auto"/>
              <w:jc w:val="both"/>
              <w:rPr>
                <w:rFonts w:eastAsia="Calibri" w:cstheme="minorHAnsi"/>
                <w:i w:val="0"/>
                <w:iCs w:val="0"/>
                <w:sz w:val="22"/>
                <w:szCs w:val="22"/>
              </w:rPr>
            </w:pPr>
            <w:r w:rsidRPr="00310D78">
              <w:rPr>
                <w:rFonts w:eastAsia="Calibri" w:cstheme="minorHAnsi"/>
                <w:i w:val="0"/>
                <w:iCs w:val="0"/>
                <w:sz w:val="22"/>
                <w:szCs w:val="22"/>
              </w:rPr>
              <w:t>Sign replacement</w:t>
            </w:r>
            <w:r w:rsidR="006E49A4">
              <w:rPr>
                <w:rFonts w:eastAsia="Calibri" w:cstheme="minorHAnsi"/>
                <w:i w:val="0"/>
                <w:iCs w:val="0"/>
                <w:sz w:val="22"/>
                <w:szCs w:val="22"/>
              </w:rPr>
              <w:t>:</w:t>
            </w:r>
          </w:p>
          <w:p w14:paraId="6D4BCD66" w14:textId="54427A42" w:rsidR="006E49A4" w:rsidRPr="00310D78" w:rsidRDefault="006E49A4" w:rsidP="006E49A4">
            <w:pPr>
              <w:pStyle w:val="ListParagraph"/>
              <w:numPr>
                <w:ilvl w:val="1"/>
                <w:numId w:val="12"/>
              </w:numPr>
              <w:spacing w:after="0" w:line="240" w:lineRule="auto"/>
              <w:jc w:val="both"/>
              <w:rPr>
                <w:rFonts w:eastAsia="Calibri" w:cstheme="minorHAnsi"/>
                <w:i w:val="0"/>
                <w:iCs w:val="0"/>
                <w:sz w:val="22"/>
                <w:szCs w:val="22"/>
              </w:rPr>
            </w:pPr>
            <w:r>
              <w:rPr>
                <w:rFonts w:eastAsia="Calibri" w:cstheme="minorHAnsi"/>
                <w:i w:val="0"/>
                <w:iCs w:val="0"/>
                <w:sz w:val="22"/>
                <w:szCs w:val="22"/>
              </w:rPr>
              <w:t xml:space="preserve">The </w:t>
            </w:r>
            <w:r w:rsidR="00060BE3">
              <w:rPr>
                <w:rFonts w:eastAsia="Calibri" w:cstheme="minorHAnsi"/>
                <w:i w:val="0"/>
                <w:iCs w:val="0"/>
                <w:sz w:val="22"/>
                <w:szCs w:val="22"/>
              </w:rPr>
              <w:t>Community</w:t>
            </w:r>
            <w:r>
              <w:rPr>
                <w:rFonts w:eastAsia="Calibri" w:cstheme="minorHAnsi"/>
                <w:i w:val="0"/>
                <w:iCs w:val="0"/>
                <w:sz w:val="22"/>
                <w:szCs w:val="22"/>
              </w:rPr>
              <w:t xml:space="preserve"> Sign was upgraded this year.</w:t>
            </w:r>
          </w:p>
          <w:p w14:paraId="435F3B52" w14:textId="77777777" w:rsidR="00BD5D57" w:rsidRPr="008B0BDD" w:rsidRDefault="00BD5D57" w:rsidP="00BD5D57">
            <w:pPr>
              <w:spacing w:after="0" w:line="240" w:lineRule="auto"/>
              <w:ind w:left="900"/>
              <w:jc w:val="both"/>
              <w:rPr>
                <w:rFonts w:eastAsia="Calibri" w:cstheme="minorHAnsi"/>
                <w:i w:val="0"/>
                <w:iCs w:val="0"/>
                <w:sz w:val="22"/>
                <w:szCs w:val="22"/>
              </w:rPr>
            </w:pPr>
            <w:r w:rsidRPr="008B0BDD">
              <w:rPr>
                <w:rFonts w:eastAsia="Calibri" w:cstheme="minorHAnsi"/>
                <w:i w:val="0"/>
                <w:iCs w:val="0"/>
                <w:sz w:val="22"/>
                <w:szCs w:val="22"/>
              </w:rPr>
              <w:t xml:space="preserve">    </w:t>
            </w:r>
          </w:p>
          <w:p w14:paraId="377397B9" w14:textId="0CF1F282" w:rsidR="00BD5D57" w:rsidRPr="008B0BDD" w:rsidRDefault="00BD5D57" w:rsidP="00310D78">
            <w:pPr>
              <w:spacing w:after="0" w:line="240" w:lineRule="auto"/>
              <w:rPr>
                <w:rFonts w:eastAsia="Calibri" w:cstheme="minorHAnsi"/>
                <w:i w:val="0"/>
                <w:iCs w:val="0"/>
                <w:sz w:val="22"/>
                <w:szCs w:val="22"/>
              </w:rPr>
            </w:pPr>
            <w:r w:rsidRPr="008B0BDD">
              <w:rPr>
                <w:rFonts w:eastAsia="Calibri" w:cstheme="minorHAnsi"/>
                <w:i w:val="0"/>
                <w:iCs w:val="0"/>
                <w:sz w:val="22"/>
                <w:szCs w:val="22"/>
              </w:rPr>
              <w:lastRenderedPageBreak/>
              <w:t>New Business</w:t>
            </w:r>
            <w:r w:rsidR="00310D78">
              <w:rPr>
                <w:rFonts w:eastAsia="Calibri" w:cstheme="minorHAnsi"/>
                <w:i w:val="0"/>
                <w:iCs w:val="0"/>
                <w:sz w:val="22"/>
                <w:szCs w:val="22"/>
              </w:rPr>
              <w:t>:</w:t>
            </w:r>
          </w:p>
          <w:p w14:paraId="1001E258" w14:textId="4927368D" w:rsidR="00DA5A8C" w:rsidRPr="00C21A49" w:rsidRDefault="00BD5D57" w:rsidP="00C21A49">
            <w:pPr>
              <w:pStyle w:val="ListParagraph"/>
              <w:numPr>
                <w:ilvl w:val="0"/>
                <w:numId w:val="12"/>
              </w:numPr>
              <w:spacing w:after="0" w:line="240" w:lineRule="auto"/>
              <w:rPr>
                <w:rFonts w:eastAsia="Calibri" w:cstheme="minorHAnsi"/>
                <w:i w:val="0"/>
                <w:iCs w:val="0"/>
                <w:sz w:val="22"/>
                <w:szCs w:val="22"/>
              </w:rPr>
            </w:pPr>
            <w:r w:rsidRPr="00310D78">
              <w:rPr>
                <w:rFonts w:eastAsia="Calibri" w:cstheme="minorHAnsi"/>
                <w:i w:val="0"/>
                <w:iCs w:val="0"/>
                <w:sz w:val="22"/>
                <w:szCs w:val="22"/>
              </w:rPr>
              <w:t>Annual fee</w:t>
            </w:r>
            <w:r w:rsidR="00DA5A8C">
              <w:rPr>
                <w:rFonts w:eastAsia="Calibri" w:cstheme="minorHAnsi"/>
                <w:i w:val="0"/>
                <w:iCs w:val="0"/>
                <w:sz w:val="22"/>
                <w:szCs w:val="22"/>
              </w:rPr>
              <w:t>: There will be no increase</w:t>
            </w:r>
            <w:r w:rsidR="006E49A4">
              <w:rPr>
                <w:rFonts w:eastAsia="Calibri" w:cstheme="minorHAnsi"/>
                <w:i w:val="0"/>
                <w:iCs w:val="0"/>
                <w:sz w:val="22"/>
                <w:szCs w:val="22"/>
              </w:rPr>
              <w:t>!</w:t>
            </w:r>
          </w:p>
          <w:p w14:paraId="2FEEB9DD" w14:textId="77777777" w:rsidR="006E49A4" w:rsidRDefault="00BD5D57" w:rsidP="00C21A49">
            <w:pPr>
              <w:pStyle w:val="ListParagraph"/>
              <w:numPr>
                <w:ilvl w:val="0"/>
                <w:numId w:val="12"/>
              </w:numPr>
              <w:spacing w:after="0" w:line="240" w:lineRule="auto"/>
              <w:rPr>
                <w:rFonts w:eastAsia="Calibri" w:cstheme="minorHAnsi"/>
                <w:i w:val="0"/>
                <w:iCs w:val="0"/>
                <w:sz w:val="22"/>
                <w:szCs w:val="22"/>
              </w:rPr>
            </w:pPr>
            <w:r w:rsidRPr="00310D78">
              <w:rPr>
                <w:rFonts w:eastAsia="Calibri" w:cstheme="minorHAnsi"/>
                <w:i w:val="0"/>
                <w:iCs w:val="0"/>
                <w:sz w:val="22"/>
                <w:szCs w:val="22"/>
              </w:rPr>
              <w:t>Pool deck repair / resurfacing</w:t>
            </w:r>
            <w:r w:rsidR="00DA5A8C">
              <w:rPr>
                <w:rFonts w:eastAsia="Calibri" w:cstheme="minorHAnsi"/>
                <w:i w:val="0"/>
                <w:iCs w:val="0"/>
                <w:sz w:val="22"/>
                <w:szCs w:val="22"/>
              </w:rPr>
              <w:t xml:space="preserve">: </w:t>
            </w:r>
          </w:p>
          <w:p w14:paraId="32D5E480" w14:textId="6FD9D171" w:rsidR="006E49A4" w:rsidRDefault="006E49A4" w:rsidP="006E49A4">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 xml:space="preserve">Cracks and heaving in the concreate create a </w:t>
            </w:r>
            <w:r w:rsidR="00FF3133">
              <w:rPr>
                <w:rFonts w:eastAsia="Calibri" w:cstheme="minorHAnsi"/>
                <w:i w:val="0"/>
                <w:iCs w:val="0"/>
                <w:sz w:val="22"/>
                <w:szCs w:val="22"/>
              </w:rPr>
              <w:t>trip hazard</w:t>
            </w:r>
            <w:r>
              <w:rPr>
                <w:rFonts w:eastAsia="Calibri" w:cstheme="minorHAnsi"/>
                <w:i w:val="0"/>
                <w:iCs w:val="0"/>
                <w:sz w:val="22"/>
                <w:szCs w:val="22"/>
              </w:rPr>
              <w:t>.</w:t>
            </w:r>
          </w:p>
          <w:p w14:paraId="61A51572" w14:textId="23C1FF45" w:rsidR="006E49A4" w:rsidRDefault="006E49A4" w:rsidP="006E49A4">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Shark Coating quote $44,000.</w:t>
            </w:r>
          </w:p>
          <w:p w14:paraId="70CBFF48" w14:textId="646AB615" w:rsidR="006E49A4" w:rsidRDefault="006E49A4" w:rsidP="006E49A4">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Mid-range epoxy finish quote $34,000.</w:t>
            </w:r>
          </w:p>
          <w:p w14:paraId="3CC6958C" w14:textId="666FFB1B" w:rsidR="00023572" w:rsidRDefault="00FF3133" w:rsidP="006E49A4">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Removing / p</w:t>
            </w:r>
            <w:r w:rsidR="00023572">
              <w:rPr>
                <w:rFonts w:eastAsia="Calibri" w:cstheme="minorHAnsi"/>
                <w:i w:val="0"/>
                <w:iCs w:val="0"/>
                <w:sz w:val="22"/>
                <w:szCs w:val="22"/>
              </w:rPr>
              <w:t xml:space="preserve">atching </w:t>
            </w:r>
            <w:r>
              <w:rPr>
                <w:rFonts w:eastAsia="Calibri" w:cstheme="minorHAnsi"/>
                <w:i w:val="0"/>
                <w:iCs w:val="0"/>
                <w:sz w:val="22"/>
                <w:szCs w:val="22"/>
              </w:rPr>
              <w:t xml:space="preserve">concrete </w:t>
            </w:r>
            <w:r w:rsidR="00023572">
              <w:rPr>
                <w:rFonts w:eastAsia="Calibri" w:cstheme="minorHAnsi"/>
                <w:i w:val="0"/>
                <w:iCs w:val="0"/>
                <w:sz w:val="22"/>
                <w:szCs w:val="22"/>
              </w:rPr>
              <w:t xml:space="preserve">and </w:t>
            </w:r>
            <w:r w:rsidR="00E94C64">
              <w:rPr>
                <w:rFonts w:eastAsia="Calibri" w:cstheme="minorHAnsi"/>
                <w:i w:val="0"/>
                <w:iCs w:val="0"/>
                <w:sz w:val="22"/>
                <w:szCs w:val="22"/>
              </w:rPr>
              <w:t>re</w:t>
            </w:r>
            <w:r w:rsidR="00023572">
              <w:rPr>
                <w:rFonts w:eastAsia="Calibri" w:cstheme="minorHAnsi"/>
                <w:i w:val="0"/>
                <w:iCs w:val="0"/>
                <w:sz w:val="22"/>
                <w:szCs w:val="22"/>
              </w:rPr>
              <w:t xml:space="preserve">surfacing </w:t>
            </w:r>
            <w:r w:rsidR="00E94C64">
              <w:rPr>
                <w:rFonts w:eastAsia="Calibri" w:cstheme="minorHAnsi"/>
                <w:i w:val="0"/>
                <w:iCs w:val="0"/>
                <w:sz w:val="22"/>
                <w:szCs w:val="22"/>
              </w:rPr>
              <w:t>with “Kool Deck”</w:t>
            </w:r>
            <w:r w:rsidR="00023572">
              <w:rPr>
                <w:rFonts w:eastAsia="Calibri" w:cstheme="minorHAnsi"/>
                <w:i w:val="0"/>
                <w:iCs w:val="0"/>
                <w:sz w:val="22"/>
                <w:szCs w:val="22"/>
              </w:rPr>
              <w:t xml:space="preserve"> quote $22,000 with expansion joint lumber quote $2,200</w:t>
            </w:r>
          </w:p>
          <w:p w14:paraId="68CDDD57" w14:textId="1368D56A" w:rsidR="00090345" w:rsidRPr="00090345" w:rsidRDefault="00023572" w:rsidP="0009034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This has</w:t>
            </w:r>
            <w:r w:rsidR="00DA5A8C">
              <w:rPr>
                <w:rFonts w:eastAsia="Calibri" w:cstheme="minorHAnsi"/>
                <w:i w:val="0"/>
                <w:iCs w:val="0"/>
                <w:sz w:val="22"/>
                <w:szCs w:val="22"/>
              </w:rPr>
              <w:t xml:space="preserve"> been p</w:t>
            </w:r>
            <w:r w:rsidR="00BD5D57" w:rsidRPr="00310D78">
              <w:rPr>
                <w:rFonts w:eastAsia="Calibri" w:cstheme="minorHAnsi"/>
                <w:i w:val="0"/>
                <w:iCs w:val="0"/>
                <w:sz w:val="22"/>
                <w:szCs w:val="22"/>
              </w:rPr>
              <w:t xml:space="preserve">ushed forward </w:t>
            </w:r>
            <w:r w:rsidR="00E94C64">
              <w:rPr>
                <w:rFonts w:eastAsia="Calibri" w:cstheme="minorHAnsi"/>
                <w:i w:val="0"/>
                <w:iCs w:val="0"/>
                <w:sz w:val="22"/>
                <w:szCs w:val="22"/>
              </w:rPr>
              <w:t xml:space="preserve">to CY 2024 </w:t>
            </w:r>
            <w:r w:rsidR="00BD5D57" w:rsidRPr="00310D78">
              <w:rPr>
                <w:rFonts w:eastAsia="Calibri" w:cstheme="minorHAnsi"/>
                <w:i w:val="0"/>
                <w:iCs w:val="0"/>
                <w:sz w:val="22"/>
                <w:szCs w:val="22"/>
              </w:rPr>
              <w:t>du</w:t>
            </w:r>
            <w:r w:rsidR="00310D78" w:rsidRPr="00310D78">
              <w:rPr>
                <w:rFonts w:eastAsia="Calibri" w:cstheme="minorHAnsi"/>
                <w:i w:val="0"/>
                <w:iCs w:val="0"/>
                <w:sz w:val="22"/>
                <w:szCs w:val="22"/>
              </w:rPr>
              <w:t xml:space="preserve">e </w:t>
            </w:r>
            <w:r w:rsidR="00BD5D57" w:rsidRPr="00310D78">
              <w:rPr>
                <w:rFonts w:eastAsia="Calibri" w:cstheme="minorHAnsi"/>
                <w:i w:val="0"/>
                <w:iCs w:val="0"/>
                <w:sz w:val="22"/>
                <w:szCs w:val="22"/>
              </w:rPr>
              <w:t xml:space="preserve">to </w:t>
            </w:r>
            <w:r>
              <w:rPr>
                <w:rFonts w:eastAsia="Calibri" w:cstheme="minorHAnsi"/>
                <w:i w:val="0"/>
                <w:iCs w:val="0"/>
                <w:sz w:val="22"/>
                <w:szCs w:val="22"/>
              </w:rPr>
              <w:t>the cost.</w:t>
            </w:r>
          </w:p>
          <w:p w14:paraId="7CF52E88" w14:textId="29A822CC" w:rsidR="00BD5D57" w:rsidRDefault="00BD5D57" w:rsidP="00C21A49">
            <w:pPr>
              <w:pStyle w:val="ListParagraph"/>
              <w:numPr>
                <w:ilvl w:val="0"/>
                <w:numId w:val="12"/>
              </w:numPr>
              <w:spacing w:after="0" w:line="240" w:lineRule="auto"/>
              <w:rPr>
                <w:rFonts w:eastAsia="Calibri" w:cstheme="minorHAnsi"/>
                <w:i w:val="0"/>
                <w:iCs w:val="0"/>
                <w:sz w:val="22"/>
                <w:szCs w:val="22"/>
              </w:rPr>
            </w:pPr>
            <w:r w:rsidRPr="00310D78">
              <w:rPr>
                <w:rFonts w:eastAsia="Calibri" w:cstheme="minorHAnsi"/>
                <w:i w:val="0"/>
                <w:iCs w:val="0"/>
                <w:sz w:val="22"/>
                <w:szCs w:val="22"/>
              </w:rPr>
              <w:t>Painting cycle</w:t>
            </w:r>
            <w:r w:rsidR="00DA5A8C">
              <w:rPr>
                <w:rFonts w:eastAsia="Calibri" w:cstheme="minorHAnsi"/>
                <w:i w:val="0"/>
                <w:iCs w:val="0"/>
                <w:sz w:val="22"/>
                <w:szCs w:val="22"/>
              </w:rPr>
              <w:t xml:space="preserve">: </w:t>
            </w:r>
            <w:r w:rsidRPr="00310D78">
              <w:rPr>
                <w:rFonts w:eastAsia="Calibri" w:cstheme="minorHAnsi"/>
                <w:i w:val="0"/>
                <w:iCs w:val="0"/>
                <w:sz w:val="22"/>
                <w:szCs w:val="22"/>
              </w:rPr>
              <w:t xml:space="preserve">Willow Oak </w:t>
            </w:r>
            <w:r w:rsidR="00023572">
              <w:rPr>
                <w:rFonts w:eastAsia="Calibri" w:cstheme="minorHAnsi"/>
                <w:i w:val="0"/>
                <w:iCs w:val="0"/>
                <w:sz w:val="22"/>
                <w:szCs w:val="22"/>
              </w:rPr>
              <w:t xml:space="preserve">is </w:t>
            </w:r>
            <w:r w:rsidRPr="00310D78">
              <w:rPr>
                <w:rFonts w:eastAsia="Calibri" w:cstheme="minorHAnsi"/>
                <w:i w:val="0"/>
                <w:iCs w:val="0"/>
                <w:sz w:val="22"/>
                <w:szCs w:val="22"/>
              </w:rPr>
              <w:t>scheduled for</w:t>
            </w:r>
            <w:r w:rsidR="00DA5A8C">
              <w:rPr>
                <w:rFonts w:eastAsia="Calibri" w:cstheme="minorHAnsi"/>
                <w:i w:val="0"/>
                <w:iCs w:val="0"/>
                <w:sz w:val="22"/>
                <w:szCs w:val="22"/>
              </w:rPr>
              <w:t xml:space="preserve"> </w:t>
            </w:r>
            <w:r w:rsidR="00023572">
              <w:rPr>
                <w:rFonts w:eastAsia="Calibri" w:cstheme="minorHAnsi"/>
                <w:i w:val="0"/>
                <w:iCs w:val="0"/>
                <w:sz w:val="22"/>
                <w:szCs w:val="22"/>
              </w:rPr>
              <w:t xml:space="preserve">the </w:t>
            </w:r>
            <w:r w:rsidR="00DA5A8C">
              <w:rPr>
                <w:rFonts w:eastAsia="Calibri" w:cstheme="minorHAnsi"/>
                <w:i w:val="0"/>
                <w:iCs w:val="0"/>
                <w:sz w:val="22"/>
                <w:szCs w:val="22"/>
              </w:rPr>
              <w:t>current year</w:t>
            </w:r>
            <w:r w:rsidRPr="00310D78">
              <w:rPr>
                <w:rFonts w:eastAsia="Calibri" w:cstheme="minorHAnsi"/>
                <w:i w:val="0"/>
                <w:iCs w:val="0"/>
                <w:sz w:val="22"/>
                <w:szCs w:val="22"/>
              </w:rPr>
              <w:t xml:space="preserve"> 2023</w:t>
            </w:r>
            <w:r w:rsidR="00023572">
              <w:rPr>
                <w:rFonts w:eastAsia="Calibri" w:cstheme="minorHAnsi"/>
                <w:i w:val="0"/>
                <w:iCs w:val="0"/>
                <w:sz w:val="22"/>
                <w:szCs w:val="22"/>
              </w:rPr>
              <w:t>.</w:t>
            </w:r>
            <w:r w:rsidRPr="00310D78">
              <w:rPr>
                <w:rFonts w:eastAsia="Calibri" w:cstheme="minorHAnsi"/>
                <w:i w:val="0"/>
                <w:iCs w:val="0"/>
                <w:sz w:val="22"/>
                <w:szCs w:val="22"/>
              </w:rPr>
              <w:t xml:space="preserve"> </w:t>
            </w:r>
          </w:p>
          <w:p w14:paraId="2D86DBB9" w14:textId="710363AA" w:rsidR="00023572" w:rsidRDefault="00023572" w:rsidP="00023572">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8 homeowners still need to paint or provide proof of painting via receipts.</w:t>
            </w:r>
          </w:p>
          <w:p w14:paraId="100BDD3B" w14:textId="238901CB" w:rsidR="004A40A2" w:rsidRDefault="004A40A2" w:rsidP="00023572">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If painting is not completed by the end of the year, a letter will be sent by the attorney who will handle the issue going forward.</w:t>
            </w:r>
          </w:p>
          <w:p w14:paraId="2EB61D0E" w14:textId="72842479" w:rsidR="00090345" w:rsidRDefault="004A40A2" w:rsidP="0009034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We request painting be completed on a 7-year cycle to also address wood rot and repairs.</w:t>
            </w:r>
          </w:p>
          <w:p w14:paraId="403D337A" w14:textId="18112519" w:rsidR="00E94C64" w:rsidRPr="00090345" w:rsidRDefault="00E94C64" w:rsidP="0009034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Pine Forest Trail homeowners are to paint during CY 2024.</w:t>
            </w:r>
          </w:p>
          <w:p w14:paraId="2D07EC20" w14:textId="38609D68" w:rsidR="004A40A2" w:rsidRDefault="004A40A2" w:rsidP="004A40A2">
            <w:pPr>
              <w:pStyle w:val="ListParagraph"/>
              <w:numPr>
                <w:ilvl w:val="0"/>
                <w:numId w:val="12"/>
              </w:numPr>
              <w:spacing w:after="0" w:line="240" w:lineRule="auto"/>
              <w:rPr>
                <w:rFonts w:eastAsia="Calibri" w:cstheme="minorHAnsi"/>
                <w:i w:val="0"/>
                <w:iCs w:val="0"/>
                <w:sz w:val="22"/>
                <w:szCs w:val="22"/>
              </w:rPr>
            </w:pPr>
            <w:r>
              <w:rPr>
                <w:rFonts w:eastAsia="Calibri" w:cstheme="minorHAnsi"/>
                <w:i w:val="0"/>
                <w:iCs w:val="0"/>
                <w:sz w:val="22"/>
                <w:szCs w:val="22"/>
              </w:rPr>
              <w:t>Homeless and vandalism/theft:</w:t>
            </w:r>
          </w:p>
          <w:p w14:paraId="3269298F" w14:textId="0329B5AD" w:rsidR="004A40A2" w:rsidRDefault="004A40A2" w:rsidP="004A40A2">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We have seen homeless in the neighborhood, including a man who attempted to set up camp in our pool area.</w:t>
            </w:r>
          </w:p>
          <w:p w14:paraId="58B8532C" w14:textId="234E2FA1" w:rsidR="004A40A2" w:rsidRDefault="004A40A2" w:rsidP="004A40A2">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Vandalism, to include stealing of vehicle license plates, has been reported.</w:t>
            </w:r>
          </w:p>
          <w:p w14:paraId="048F46D9" w14:textId="1C072237" w:rsidR="004A40A2" w:rsidRDefault="004A40A2" w:rsidP="004A40A2">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 xml:space="preserve">If you see someone, call the police. </w:t>
            </w:r>
          </w:p>
          <w:p w14:paraId="5691D875" w14:textId="7B9F3BC7" w:rsidR="004A40A2" w:rsidRDefault="004A40A2" w:rsidP="004A40A2">
            <w:pPr>
              <w:pStyle w:val="ListParagraph"/>
              <w:spacing w:after="0" w:line="240" w:lineRule="auto"/>
              <w:ind w:left="1800"/>
              <w:rPr>
                <w:rFonts w:eastAsia="Calibri" w:cstheme="minorHAnsi"/>
                <w:i w:val="0"/>
                <w:iCs w:val="0"/>
                <w:sz w:val="22"/>
                <w:szCs w:val="22"/>
              </w:rPr>
            </w:pPr>
            <w:r>
              <w:rPr>
                <w:rFonts w:eastAsia="Calibri" w:cstheme="minorHAnsi"/>
                <w:i w:val="0"/>
                <w:iCs w:val="0"/>
                <w:sz w:val="22"/>
                <w:szCs w:val="22"/>
              </w:rPr>
              <w:t>NOTE: Police are also patrolling our neighborhood regularly.</w:t>
            </w:r>
          </w:p>
          <w:p w14:paraId="7712A69B" w14:textId="7AC3571B" w:rsidR="004A40A2" w:rsidRDefault="00A57AD5" w:rsidP="004A40A2">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 xml:space="preserve">We may consider adding security in the future, but cost could be a factor. </w:t>
            </w:r>
          </w:p>
          <w:p w14:paraId="04973695" w14:textId="5F23F658" w:rsidR="00090345" w:rsidRPr="00090345" w:rsidRDefault="00A57AD5" w:rsidP="0009034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The gate on Plainfield is on city property. Even though we have a gate there, we do not own the property.</w:t>
            </w:r>
          </w:p>
          <w:p w14:paraId="21131C5E" w14:textId="2DCD6E5F" w:rsidR="00A57AD5" w:rsidRDefault="00A57AD5" w:rsidP="00A57AD5">
            <w:pPr>
              <w:pStyle w:val="ListParagraph"/>
              <w:numPr>
                <w:ilvl w:val="0"/>
                <w:numId w:val="12"/>
              </w:numPr>
              <w:spacing w:after="0" w:line="240" w:lineRule="auto"/>
              <w:rPr>
                <w:rFonts w:eastAsia="Calibri" w:cstheme="minorHAnsi"/>
                <w:i w:val="0"/>
                <w:iCs w:val="0"/>
                <w:sz w:val="22"/>
                <w:szCs w:val="22"/>
              </w:rPr>
            </w:pPr>
            <w:r>
              <w:rPr>
                <w:rFonts w:eastAsia="Calibri" w:cstheme="minorHAnsi"/>
                <w:i w:val="0"/>
                <w:iCs w:val="0"/>
                <w:sz w:val="22"/>
                <w:szCs w:val="22"/>
              </w:rPr>
              <w:t>Pool keys:</w:t>
            </w:r>
          </w:p>
          <w:p w14:paraId="2B88AC70" w14:textId="18C9AB79" w:rsidR="00A57AD5" w:rsidRDefault="00A57AD5" w:rsidP="00A57AD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 xml:space="preserve">New pool keys were distributed last year. Issues have been raised due to some owners’ keys not working. After review, many of these issues were due to </w:t>
            </w:r>
            <w:r w:rsidR="00E94C64">
              <w:rPr>
                <w:rFonts w:eastAsia="Calibri" w:cstheme="minorHAnsi"/>
                <w:i w:val="0"/>
                <w:iCs w:val="0"/>
                <w:sz w:val="22"/>
                <w:szCs w:val="22"/>
              </w:rPr>
              <w:t>people making copies of copies</w:t>
            </w:r>
            <w:r>
              <w:rPr>
                <w:rFonts w:eastAsia="Calibri" w:cstheme="minorHAnsi"/>
                <w:i w:val="0"/>
                <w:iCs w:val="0"/>
                <w:sz w:val="22"/>
                <w:szCs w:val="22"/>
              </w:rPr>
              <w:t xml:space="preserve"> of the original </w:t>
            </w:r>
            <w:r w:rsidR="00401101">
              <w:rPr>
                <w:rFonts w:eastAsia="Calibri" w:cstheme="minorHAnsi"/>
                <w:i w:val="0"/>
                <w:iCs w:val="0"/>
                <w:sz w:val="22"/>
                <w:szCs w:val="22"/>
              </w:rPr>
              <w:t xml:space="preserve">issued </w:t>
            </w:r>
            <w:r>
              <w:rPr>
                <w:rFonts w:eastAsia="Calibri" w:cstheme="minorHAnsi"/>
                <w:i w:val="0"/>
                <w:iCs w:val="0"/>
                <w:sz w:val="22"/>
                <w:szCs w:val="22"/>
              </w:rPr>
              <w:t xml:space="preserve">keys. </w:t>
            </w:r>
          </w:p>
          <w:p w14:paraId="5A91C21F" w14:textId="438F9D77" w:rsidR="00090345" w:rsidRPr="00090345" w:rsidRDefault="00A57AD5" w:rsidP="0009034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Please do not make copies of the pool keys.</w:t>
            </w:r>
          </w:p>
          <w:p w14:paraId="026F3533" w14:textId="24D089D6" w:rsidR="00A57AD5" w:rsidRDefault="00A57AD5" w:rsidP="00A57AD5">
            <w:pPr>
              <w:pStyle w:val="ListParagraph"/>
              <w:numPr>
                <w:ilvl w:val="0"/>
                <w:numId w:val="12"/>
              </w:numPr>
              <w:spacing w:after="0" w:line="240" w:lineRule="auto"/>
              <w:rPr>
                <w:rFonts w:eastAsia="Calibri" w:cstheme="minorHAnsi"/>
                <w:i w:val="0"/>
                <w:iCs w:val="0"/>
                <w:sz w:val="22"/>
                <w:szCs w:val="22"/>
              </w:rPr>
            </w:pPr>
            <w:r>
              <w:rPr>
                <w:rFonts w:eastAsia="Calibri" w:cstheme="minorHAnsi"/>
                <w:i w:val="0"/>
                <w:iCs w:val="0"/>
                <w:sz w:val="22"/>
                <w:szCs w:val="22"/>
              </w:rPr>
              <w:t>Community Association Management:</w:t>
            </w:r>
          </w:p>
          <w:p w14:paraId="38DB19F1" w14:textId="6FFF213D" w:rsidR="00A57AD5" w:rsidRDefault="00A57AD5" w:rsidP="00A57AD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lastRenderedPageBreak/>
              <w:t xml:space="preserve">It was previously suggested that we research hiring/implementing </w:t>
            </w:r>
            <w:r w:rsidR="00D17990">
              <w:rPr>
                <w:rFonts w:eastAsia="Calibri" w:cstheme="minorHAnsi"/>
                <w:i w:val="0"/>
                <w:iCs w:val="0"/>
                <w:sz w:val="22"/>
                <w:szCs w:val="22"/>
              </w:rPr>
              <w:t>Association Management. Below are the results of that research:</w:t>
            </w:r>
          </w:p>
          <w:p w14:paraId="24E3E1D8" w14:textId="58A0E893" w:rsidR="00D17990" w:rsidRDefault="00D17990" w:rsidP="00D17990">
            <w:pPr>
              <w:pStyle w:val="ListParagraph"/>
              <w:numPr>
                <w:ilvl w:val="2"/>
                <w:numId w:val="12"/>
              </w:numPr>
              <w:spacing w:after="0" w:line="240" w:lineRule="auto"/>
              <w:rPr>
                <w:rFonts w:eastAsia="Calibri" w:cstheme="minorHAnsi"/>
                <w:i w:val="0"/>
                <w:iCs w:val="0"/>
                <w:sz w:val="22"/>
                <w:szCs w:val="22"/>
              </w:rPr>
            </w:pPr>
            <w:r>
              <w:rPr>
                <w:rFonts w:eastAsia="Calibri" w:cstheme="minorHAnsi"/>
                <w:i w:val="0"/>
                <w:iCs w:val="0"/>
                <w:sz w:val="22"/>
                <w:szCs w:val="22"/>
              </w:rPr>
              <w:t>The manager must be licensed.</w:t>
            </w:r>
          </w:p>
          <w:p w14:paraId="51197DAB" w14:textId="30073814" w:rsidR="00D17990" w:rsidRDefault="00D17990" w:rsidP="00D17990">
            <w:pPr>
              <w:pStyle w:val="ListParagraph"/>
              <w:numPr>
                <w:ilvl w:val="2"/>
                <w:numId w:val="12"/>
              </w:numPr>
              <w:spacing w:after="0" w:line="240" w:lineRule="auto"/>
              <w:rPr>
                <w:rFonts w:eastAsia="Calibri" w:cstheme="minorHAnsi"/>
                <w:i w:val="0"/>
                <w:iCs w:val="0"/>
                <w:sz w:val="22"/>
                <w:szCs w:val="22"/>
              </w:rPr>
            </w:pPr>
            <w:r>
              <w:rPr>
                <w:rFonts w:eastAsia="Calibri" w:cstheme="minorHAnsi"/>
                <w:i w:val="0"/>
                <w:iCs w:val="0"/>
                <w:sz w:val="22"/>
                <w:szCs w:val="22"/>
              </w:rPr>
              <w:t>The contract must be written to specifications.</w:t>
            </w:r>
          </w:p>
          <w:p w14:paraId="51F25482" w14:textId="783FEBF3" w:rsidR="00D17990" w:rsidRDefault="00D17990" w:rsidP="00D17990">
            <w:pPr>
              <w:pStyle w:val="ListParagraph"/>
              <w:numPr>
                <w:ilvl w:val="2"/>
                <w:numId w:val="12"/>
              </w:numPr>
              <w:spacing w:after="0" w:line="240" w:lineRule="auto"/>
              <w:rPr>
                <w:rFonts w:eastAsia="Calibri" w:cstheme="minorHAnsi"/>
                <w:i w:val="0"/>
                <w:iCs w:val="0"/>
                <w:sz w:val="22"/>
                <w:szCs w:val="22"/>
              </w:rPr>
            </w:pPr>
            <w:r>
              <w:rPr>
                <w:rFonts w:eastAsia="Calibri" w:cstheme="minorHAnsi"/>
                <w:i w:val="0"/>
                <w:iCs w:val="0"/>
                <w:sz w:val="22"/>
                <w:szCs w:val="22"/>
              </w:rPr>
              <w:t>Responsible for:</w:t>
            </w:r>
          </w:p>
          <w:p w14:paraId="4320F28D" w14:textId="45B289AF" w:rsidR="00D17990" w:rsidRDefault="00D17990" w:rsidP="00D17990">
            <w:pPr>
              <w:pStyle w:val="ListParagraph"/>
              <w:numPr>
                <w:ilvl w:val="3"/>
                <w:numId w:val="12"/>
              </w:numPr>
              <w:spacing w:after="0" w:line="240" w:lineRule="auto"/>
              <w:rPr>
                <w:rFonts w:eastAsia="Calibri" w:cstheme="minorHAnsi"/>
                <w:i w:val="0"/>
                <w:iCs w:val="0"/>
                <w:sz w:val="22"/>
                <w:szCs w:val="22"/>
              </w:rPr>
            </w:pPr>
            <w:r>
              <w:rPr>
                <w:rFonts w:eastAsia="Calibri" w:cstheme="minorHAnsi"/>
                <w:i w:val="0"/>
                <w:iCs w:val="0"/>
                <w:sz w:val="22"/>
                <w:szCs w:val="22"/>
              </w:rPr>
              <w:t>Day to day Covenant and Restrictions</w:t>
            </w:r>
          </w:p>
          <w:p w14:paraId="034839A2" w14:textId="718B1727" w:rsidR="00D17990" w:rsidRDefault="00D17990" w:rsidP="00D17990">
            <w:pPr>
              <w:pStyle w:val="ListParagraph"/>
              <w:numPr>
                <w:ilvl w:val="3"/>
                <w:numId w:val="12"/>
              </w:numPr>
              <w:spacing w:after="0" w:line="240" w:lineRule="auto"/>
              <w:rPr>
                <w:rFonts w:eastAsia="Calibri" w:cstheme="minorHAnsi"/>
                <w:i w:val="0"/>
                <w:iCs w:val="0"/>
                <w:sz w:val="22"/>
                <w:szCs w:val="22"/>
              </w:rPr>
            </w:pPr>
            <w:r>
              <w:rPr>
                <w:rFonts w:eastAsia="Calibri" w:cstheme="minorHAnsi"/>
                <w:i w:val="0"/>
                <w:iCs w:val="0"/>
                <w:sz w:val="22"/>
                <w:szCs w:val="22"/>
              </w:rPr>
              <w:t>Upkeep and control the updates and bidding of contractors</w:t>
            </w:r>
          </w:p>
          <w:p w14:paraId="3AB82655" w14:textId="703D683D" w:rsidR="00D17990" w:rsidRDefault="00D17990" w:rsidP="00D17990">
            <w:pPr>
              <w:pStyle w:val="ListParagraph"/>
              <w:numPr>
                <w:ilvl w:val="3"/>
                <w:numId w:val="12"/>
              </w:numPr>
              <w:spacing w:after="0" w:line="240" w:lineRule="auto"/>
              <w:rPr>
                <w:rFonts w:eastAsia="Calibri" w:cstheme="minorHAnsi"/>
                <w:i w:val="0"/>
                <w:iCs w:val="0"/>
                <w:sz w:val="22"/>
                <w:szCs w:val="22"/>
              </w:rPr>
            </w:pPr>
            <w:r>
              <w:rPr>
                <w:rFonts w:eastAsia="Calibri" w:cstheme="minorHAnsi"/>
                <w:i w:val="0"/>
                <w:iCs w:val="0"/>
                <w:sz w:val="22"/>
                <w:szCs w:val="22"/>
              </w:rPr>
              <w:t>Paperwork</w:t>
            </w:r>
          </w:p>
          <w:p w14:paraId="468E3F5C" w14:textId="40EDDD27" w:rsidR="00D17990" w:rsidRDefault="00D17990" w:rsidP="00D17990">
            <w:pPr>
              <w:pStyle w:val="ListParagraph"/>
              <w:numPr>
                <w:ilvl w:val="3"/>
                <w:numId w:val="12"/>
              </w:numPr>
              <w:spacing w:after="0" w:line="240" w:lineRule="auto"/>
              <w:rPr>
                <w:rFonts w:eastAsia="Calibri" w:cstheme="minorHAnsi"/>
                <w:i w:val="0"/>
                <w:iCs w:val="0"/>
                <w:sz w:val="22"/>
                <w:szCs w:val="22"/>
              </w:rPr>
            </w:pPr>
            <w:r>
              <w:rPr>
                <w:rFonts w:eastAsia="Calibri" w:cstheme="minorHAnsi"/>
                <w:i w:val="0"/>
                <w:iCs w:val="0"/>
                <w:sz w:val="22"/>
                <w:szCs w:val="22"/>
              </w:rPr>
              <w:t>Attend Board Meetings for $100/ea.</w:t>
            </w:r>
          </w:p>
          <w:p w14:paraId="32B35BF1" w14:textId="2FBCAD6D" w:rsidR="00D17990" w:rsidRDefault="00D17990" w:rsidP="00D17990">
            <w:pPr>
              <w:pStyle w:val="ListParagraph"/>
              <w:numPr>
                <w:ilvl w:val="3"/>
                <w:numId w:val="12"/>
              </w:numPr>
              <w:spacing w:after="0" w:line="240" w:lineRule="auto"/>
              <w:rPr>
                <w:rFonts w:eastAsia="Calibri" w:cstheme="minorHAnsi"/>
                <w:i w:val="0"/>
                <w:iCs w:val="0"/>
                <w:sz w:val="22"/>
                <w:szCs w:val="22"/>
              </w:rPr>
            </w:pPr>
            <w:r>
              <w:rPr>
                <w:rFonts w:eastAsia="Calibri" w:cstheme="minorHAnsi"/>
                <w:i w:val="0"/>
                <w:iCs w:val="0"/>
                <w:sz w:val="22"/>
                <w:szCs w:val="22"/>
              </w:rPr>
              <w:t>Signage</w:t>
            </w:r>
          </w:p>
          <w:p w14:paraId="2343C5B9" w14:textId="376E9BF0" w:rsidR="00D17990" w:rsidRDefault="00D17990" w:rsidP="00D17990">
            <w:pPr>
              <w:pStyle w:val="ListParagraph"/>
              <w:numPr>
                <w:ilvl w:val="3"/>
                <w:numId w:val="12"/>
              </w:numPr>
              <w:spacing w:after="0" w:line="240" w:lineRule="auto"/>
              <w:rPr>
                <w:rFonts w:eastAsia="Calibri" w:cstheme="minorHAnsi"/>
                <w:i w:val="0"/>
                <w:iCs w:val="0"/>
                <w:sz w:val="22"/>
                <w:szCs w:val="22"/>
              </w:rPr>
            </w:pPr>
            <w:r>
              <w:rPr>
                <w:rFonts w:eastAsia="Calibri" w:cstheme="minorHAnsi"/>
                <w:i w:val="0"/>
                <w:iCs w:val="0"/>
                <w:sz w:val="22"/>
                <w:szCs w:val="22"/>
              </w:rPr>
              <w:t>Minutes</w:t>
            </w:r>
          </w:p>
          <w:p w14:paraId="0E4FFBA2" w14:textId="3E082BEC" w:rsidR="00D17990" w:rsidRDefault="00D17990" w:rsidP="00D17990">
            <w:pPr>
              <w:pStyle w:val="ListParagraph"/>
              <w:numPr>
                <w:ilvl w:val="3"/>
                <w:numId w:val="12"/>
              </w:numPr>
              <w:spacing w:after="0" w:line="240" w:lineRule="auto"/>
              <w:rPr>
                <w:rFonts w:eastAsia="Calibri" w:cstheme="minorHAnsi"/>
                <w:i w:val="0"/>
                <w:iCs w:val="0"/>
                <w:sz w:val="22"/>
                <w:szCs w:val="22"/>
              </w:rPr>
            </w:pPr>
            <w:r>
              <w:rPr>
                <w:rFonts w:eastAsia="Calibri" w:cstheme="minorHAnsi"/>
                <w:i w:val="0"/>
                <w:iCs w:val="0"/>
                <w:sz w:val="22"/>
                <w:szCs w:val="22"/>
              </w:rPr>
              <w:t>Fee collection</w:t>
            </w:r>
          </w:p>
          <w:p w14:paraId="74727D26" w14:textId="506CBB09" w:rsidR="00D17990" w:rsidRDefault="00D17990" w:rsidP="00D17990">
            <w:pPr>
              <w:pStyle w:val="ListParagraph"/>
              <w:numPr>
                <w:ilvl w:val="3"/>
                <w:numId w:val="12"/>
              </w:numPr>
              <w:spacing w:after="0" w:line="240" w:lineRule="auto"/>
              <w:rPr>
                <w:rFonts w:eastAsia="Calibri" w:cstheme="minorHAnsi"/>
                <w:i w:val="0"/>
                <w:iCs w:val="0"/>
                <w:sz w:val="22"/>
                <w:szCs w:val="22"/>
              </w:rPr>
            </w:pPr>
            <w:r>
              <w:rPr>
                <w:rFonts w:eastAsia="Calibri" w:cstheme="minorHAnsi"/>
                <w:i w:val="0"/>
                <w:iCs w:val="0"/>
                <w:sz w:val="22"/>
                <w:szCs w:val="22"/>
              </w:rPr>
              <w:t>Site/Equipment</w:t>
            </w:r>
          </w:p>
          <w:p w14:paraId="7B47BD32" w14:textId="0CF14F1F" w:rsidR="00D17990" w:rsidRDefault="00D17990" w:rsidP="00D17990">
            <w:pPr>
              <w:pStyle w:val="ListParagraph"/>
              <w:numPr>
                <w:ilvl w:val="3"/>
                <w:numId w:val="12"/>
              </w:numPr>
              <w:spacing w:after="0" w:line="240" w:lineRule="auto"/>
              <w:rPr>
                <w:rFonts w:eastAsia="Calibri" w:cstheme="minorHAnsi"/>
                <w:i w:val="0"/>
                <w:iCs w:val="0"/>
                <w:sz w:val="22"/>
                <w:szCs w:val="22"/>
              </w:rPr>
            </w:pPr>
            <w:r>
              <w:rPr>
                <w:rFonts w:eastAsia="Calibri" w:cstheme="minorHAnsi"/>
                <w:i w:val="0"/>
                <w:iCs w:val="0"/>
                <w:sz w:val="22"/>
                <w:szCs w:val="22"/>
              </w:rPr>
              <w:t>Resolution of homeowners’ complaints</w:t>
            </w:r>
          </w:p>
          <w:p w14:paraId="47ABC82C" w14:textId="5C2C4E5B" w:rsidR="00D17990" w:rsidRDefault="00D17990" w:rsidP="00D17990">
            <w:pPr>
              <w:pStyle w:val="ListParagraph"/>
              <w:numPr>
                <w:ilvl w:val="2"/>
                <w:numId w:val="12"/>
              </w:numPr>
              <w:spacing w:after="0" w:line="240" w:lineRule="auto"/>
              <w:rPr>
                <w:rFonts w:eastAsia="Calibri" w:cstheme="minorHAnsi"/>
                <w:i w:val="0"/>
                <w:iCs w:val="0"/>
                <w:sz w:val="22"/>
                <w:szCs w:val="22"/>
              </w:rPr>
            </w:pPr>
            <w:r>
              <w:rPr>
                <w:rFonts w:eastAsia="Calibri" w:cstheme="minorHAnsi"/>
                <w:i w:val="0"/>
                <w:iCs w:val="0"/>
                <w:sz w:val="22"/>
                <w:szCs w:val="22"/>
              </w:rPr>
              <w:t>Average salary of the manager: $55,000-$62,000 which would cost each homeowner approximately $30/mo.</w:t>
            </w:r>
          </w:p>
          <w:p w14:paraId="3E3BA529" w14:textId="3E30C63F" w:rsidR="00090345" w:rsidRPr="00090345" w:rsidRDefault="00D17990" w:rsidP="00090345">
            <w:pPr>
              <w:pStyle w:val="ListParagraph"/>
              <w:numPr>
                <w:ilvl w:val="2"/>
                <w:numId w:val="12"/>
              </w:numPr>
              <w:spacing w:after="0" w:line="240" w:lineRule="auto"/>
              <w:rPr>
                <w:rFonts w:eastAsia="Calibri" w:cstheme="minorHAnsi"/>
                <w:i w:val="0"/>
                <w:iCs w:val="0"/>
                <w:sz w:val="22"/>
                <w:szCs w:val="22"/>
              </w:rPr>
            </w:pPr>
            <w:r>
              <w:rPr>
                <w:rFonts w:eastAsia="Calibri" w:cstheme="minorHAnsi"/>
                <w:i w:val="0"/>
                <w:iCs w:val="0"/>
                <w:sz w:val="22"/>
                <w:szCs w:val="22"/>
              </w:rPr>
              <w:t>Management companies are more prevalent in communities with higher incomes and working families.</w:t>
            </w:r>
          </w:p>
          <w:p w14:paraId="7BD6B443" w14:textId="25F6485B" w:rsidR="00D17990" w:rsidRDefault="00D17990" w:rsidP="00D17990">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Possible Cons:</w:t>
            </w:r>
          </w:p>
          <w:p w14:paraId="38B4C025" w14:textId="0EA0F533" w:rsidR="00D17990" w:rsidRDefault="00D17990" w:rsidP="00D17990">
            <w:pPr>
              <w:pStyle w:val="ListParagraph"/>
              <w:numPr>
                <w:ilvl w:val="2"/>
                <w:numId w:val="12"/>
              </w:numPr>
              <w:spacing w:after="0" w:line="240" w:lineRule="auto"/>
              <w:rPr>
                <w:rFonts w:eastAsia="Calibri" w:cstheme="minorHAnsi"/>
                <w:i w:val="0"/>
                <w:iCs w:val="0"/>
                <w:sz w:val="22"/>
                <w:szCs w:val="22"/>
              </w:rPr>
            </w:pPr>
            <w:r>
              <w:rPr>
                <w:rFonts w:eastAsia="Calibri" w:cstheme="minorHAnsi"/>
                <w:i w:val="0"/>
                <w:iCs w:val="0"/>
                <w:sz w:val="22"/>
                <w:szCs w:val="22"/>
              </w:rPr>
              <w:t>Cost</w:t>
            </w:r>
          </w:p>
          <w:p w14:paraId="12C24D0A" w14:textId="548275EC" w:rsidR="00D17990" w:rsidRDefault="00D17990" w:rsidP="00D17990">
            <w:pPr>
              <w:pStyle w:val="ListParagraph"/>
              <w:numPr>
                <w:ilvl w:val="2"/>
                <w:numId w:val="12"/>
              </w:numPr>
              <w:spacing w:after="0" w:line="240" w:lineRule="auto"/>
              <w:rPr>
                <w:rFonts w:eastAsia="Calibri" w:cstheme="minorHAnsi"/>
                <w:i w:val="0"/>
                <w:iCs w:val="0"/>
                <w:sz w:val="22"/>
                <w:szCs w:val="22"/>
              </w:rPr>
            </w:pPr>
            <w:r>
              <w:rPr>
                <w:rFonts w:eastAsia="Calibri" w:cstheme="minorHAnsi"/>
                <w:i w:val="0"/>
                <w:iCs w:val="0"/>
                <w:sz w:val="22"/>
                <w:szCs w:val="22"/>
              </w:rPr>
              <w:t>Vendors</w:t>
            </w:r>
          </w:p>
          <w:p w14:paraId="1C8B0F74" w14:textId="4A6CCDE8" w:rsidR="00D17990" w:rsidRDefault="00D17990" w:rsidP="00D17990">
            <w:pPr>
              <w:pStyle w:val="ListParagraph"/>
              <w:numPr>
                <w:ilvl w:val="2"/>
                <w:numId w:val="12"/>
              </w:numPr>
              <w:spacing w:after="0" w:line="240" w:lineRule="auto"/>
              <w:rPr>
                <w:rFonts w:eastAsia="Calibri" w:cstheme="minorHAnsi"/>
                <w:i w:val="0"/>
                <w:iCs w:val="0"/>
                <w:sz w:val="22"/>
                <w:szCs w:val="22"/>
              </w:rPr>
            </w:pPr>
            <w:r>
              <w:rPr>
                <w:rFonts w:eastAsia="Calibri" w:cstheme="minorHAnsi"/>
                <w:i w:val="0"/>
                <w:iCs w:val="0"/>
                <w:sz w:val="22"/>
                <w:szCs w:val="22"/>
              </w:rPr>
              <w:t>Lack of assurance that decisions are made to benefit the homeowners rather than themselves.</w:t>
            </w:r>
          </w:p>
          <w:p w14:paraId="686B762E" w14:textId="3E5F2FA9" w:rsidR="00090345" w:rsidRPr="00090345" w:rsidRDefault="00D17990" w:rsidP="00090345">
            <w:pPr>
              <w:pStyle w:val="ListParagraph"/>
              <w:numPr>
                <w:ilvl w:val="2"/>
                <w:numId w:val="12"/>
              </w:numPr>
              <w:spacing w:after="0" w:line="240" w:lineRule="auto"/>
              <w:rPr>
                <w:rFonts w:eastAsia="Calibri" w:cstheme="minorHAnsi"/>
                <w:i w:val="0"/>
                <w:iCs w:val="0"/>
                <w:sz w:val="22"/>
                <w:szCs w:val="22"/>
              </w:rPr>
            </w:pPr>
            <w:r>
              <w:rPr>
                <w:rFonts w:eastAsia="Calibri" w:cstheme="minorHAnsi"/>
                <w:i w:val="0"/>
                <w:iCs w:val="0"/>
                <w:sz w:val="22"/>
                <w:szCs w:val="22"/>
              </w:rPr>
              <w:t>Clashing with board members</w:t>
            </w:r>
          </w:p>
          <w:p w14:paraId="196CF663" w14:textId="624595E0" w:rsidR="00D17990" w:rsidRDefault="008E6C3A" w:rsidP="00D17990">
            <w:pPr>
              <w:pStyle w:val="ListParagraph"/>
              <w:numPr>
                <w:ilvl w:val="0"/>
                <w:numId w:val="12"/>
              </w:numPr>
              <w:spacing w:after="0" w:line="240" w:lineRule="auto"/>
              <w:rPr>
                <w:rFonts w:eastAsia="Calibri" w:cstheme="minorHAnsi"/>
                <w:i w:val="0"/>
                <w:iCs w:val="0"/>
                <w:sz w:val="22"/>
                <w:szCs w:val="22"/>
              </w:rPr>
            </w:pPr>
            <w:r>
              <w:rPr>
                <w:rFonts w:eastAsia="Calibri" w:cstheme="minorHAnsi"/>
                <w:i w:val="0"/>
                <w:iCs w:val="0"/>
                <w:sz w:val="22"/>
                <w:szCs w:val="22"/>
              </w:rPr>
              <w:t>Annual Meeting:</w:t>
            </w:r>
          </w:p>
          <w:p w14:paraId="168FF0F1" w14:textId="2FF7DB2F" w:rsidR="008E6C3A" w:rsidRDefault="008E6C3A" w:rsidP="008E6C3A">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Location:</w:t>
            </w:r>
          </w:p>
          <w:p w14:paraId="5267870D" w14:textId="3E93C360" w:rsidR="008E6C3A" w:rsidRDefault="008E6C3A" w:rsidP="008E6C3A">
            <w:pPr>
              <w:pStyle w:val="ListParagraph"/>
              <w:numPr>
                <w:ilvl w:val="2"/>
                <w:numId w:val="12"/>
              </w:numPr>
              <w:spacing w:after="0" w:line="240" w:lineRule="auto"/>
              <w:rPr>
                <w:rFonts w:eastAsia="Calibri" w:cstheme="minorHAnsi"/>
                <w:i w:val="0"/>
                <w:iCs w:val="0"/>
                <w:sz w:val="22"/>
                <w:szCs w:val="22"/>
              </w:rPr>
            </w:pPr>
            <w:r>
              <w:rPr>
                <w:rFonts w:eastAsia="Calibri" w:cstheme="minorHAnsi"/>
                <w:i w:val="0"/>
                <w:iCs w:val="0"/>
                <w:sz w:val="22"/>
                <w:szCs w:val="22"/>
              </w:rPr>
              <w:t>The C&amp;R dictates the meeting be held the 3</w:t>
            </w:r>
            <w:r w:rsidRPr="008E6C3A">
              <w:rPr>
                <w:rFonts w:eastAsia="Calibri" w:cstheme="minorHAnsi"/>
                <w:i w:val="0"/>
                <w:iCs w:val="0"/>
                <w:sz w:val="22"/>
                <w:szCs w:val="22"/>
                <w:vertAlign w:val="superscript"/>
              </w:rPr>
              <w:t>rd</w:t>
            </w:r>
            <w:r>
              <w:rPr>
                <w:rFonts w:eastAsia="Calibri" w:cstheme="minorHAnsi"/>
                <w:i w:val="0"/>
                <w:iCs w:val="0"/>
                <w:sz w:val="22"/>
                <w:szCs w:val="22"/>
              </w:rPr>
              <w:t xml:space="preserve"> Thursday in November. </w:t>
            </w:r>
            <w:r w:rsidR="00401101">
              <w:rPr>
                <w:rFonts w:eastAsia="Calibri" w:cstheme="minorHAnsi"/>
                <w:i w:val="0"/>
                <w:iCs w:val="0"/>
                <w:sz w:val="22"/>
                <w:szCs w:val="22"/>
              </w:rPr>
              <w:t>Due to COVID hotel &amp; library meeting space closures</w:t>
            </w:r>
            <w:r>
              <w:rPr>
                <w:rFonts w:eastAsia="Calibri" w:cstheme="minorHAnsi"/>
                <w:i w:val="0"/>
                <w:iCs w:val="0"/>
                <w:sz w:val="22"/>
                <w:szCs w:val="22"/>
              </w:rPr>
              <w:t>, the date and time was changed</w:t>
            </w:r>
            <w:r w:rsidR="00401101">
              <w:rPr>
                <w:rFonts w:eastAsia="Calibri" w:cstheme="minorHAnsi"/>
                <w:i w:val="0"/>
                <w:iCs w:val="0"/>
                <w:sz w:val="22"/>
                <w:szCs w:val="22"/>
              </w:rPr>
              <w:t xml:space="preserve"> to Saturday morning.</w:t>
            </w:r>
          </w:p>
          <w:p w14:paraId="15143720" w14:textId="4A48C1C9" w:rsidR="008E6C3A" w:rsidRDefault="008E6C3A" w:rsidP="008E6C3A">
            <w:pPr>
              <w:pStyle w:val="ListParagraph"/>
              <w:numPr>
                <w:ilvl w:val="2"/>
                <w:numId w:val="12"/>
              </w:numPr>
              <w:spacing w:after="0" w:line="240" w:lineRule="auto"/>
              <w:rPr>
                <w:rFonts w:eastAsia="Calibri" w:cstheme="minorHAnsi"/>
                <w:i w:val="0"/>
                <w:iCs w:val="0"/>
                <w:sz w:val="22"/>
                <w:szCs w:val="22"/>
              </w:rPr>
            </w:pPr>
            <w:r>
              <w:rPr>
                <w:rFonts w:eastAsia="Calibri" w:cstheme="minorHAnsi"/>
                <w:i w:val="0"/>
                <w:iCs w:val="0"/>
                <w:sz w:val="22"/>
                <w:szCs w:val="22"/>
              </w:rPr>
              <w:t xml:space="preserve">When meeting in locations such as the Holiday Inn, the cost </w:t>
            </w:r>
            <w:r w:rsidR="00401101">
              <w:rPr>
                <w:rFonts w:eastAsia="Calibri" w:cstheme="minorHAnsi"/>
                <w:i w:val="0"/>
                <w:iCs w:val="0"/>
                <w:sz w:val="22"/>
                <w:szCs w:val="22"/>
              </w:rPr>
              <w:t>was approx.</w:t>
            </w:r>
            <w:r>
              <w:rPr>
                <w:rFonts w:eastAsia="Calibri" w:cstheme="minorHAnsi"/>
                <w:i w:val="0"/>
                <w:iCs w:val="0"/>
                <w:sz w:val="22"/>
                <w:szCs w:val="22"/>
              </w:rPr>
              <w:t xml:space="preserve"> $1,000.</w:t>
            </w:r>
          </w:p>
          <w:p w14:paraId="31A98870" w14:textId="05624F33" w:rsidR="008E6C3A" w:rsidRDefault="008E6C3A" w:rsidP="008E6C3A">
            <w:pPr>
              <w:pStyle w:val="ListParagraph"/>
              <w:numPr>
                <w:ilvl w:val="2"/>
                <w:numId w:val="12"/>
              </w:numPr>
              <w:spacing w:after="0" w:line="240" w:lineRule="auto"/>
              <w:rPr>
                <w:rFonts w:eastAsia="Calibri" w:cstheme="minorHAnsi"/>
                <w:i w:val="0"/>
                <w:iCs w:val="0"/>
                <w:sz w:val="22"/>
                <w:szCs w:val="22"/>
              </w:rPr>
            </w:pPr>
            <w:r>
              <w:rPr>
                <w:rFonts w:eastAsia="Calibri" w:cstheme="minorHAnsi"/>
                <w:i w:val="0"/>
                <w:iCs w:val="0"/>
                <w:sz w:val="22"/>
                <w:szCs w:val="22"/>
              </w:rPr>
              <w:lastRenderedPageBreak/>
              <w:t xml:space="preserve">Meeting at the library </w:t>
            </w:r>
            <w:r w:rsidR="00401101">
              <w:rPr>
                <w:rFonts w:eastAsia="Calibri" w:cstheme="minorHAnsi"/>
                <w:i w:val="0"/>
                <w:iCs w:val="0"/>
                <w:sz w:val="22"/>
                <w:szCs w:val="22"/>
              </w:rPr>
              <w:t>is very difficult as space is limited and Civic Groups with regularly scheduled meetings get 1</w:t>
            </w:r>
            <w:r w:rsidR="00401101" w:rsidRPr="00401101">
              <w:rPr>
                <w:rFonts w:eastAsia="Calibri" w:cstheme="minorHAnsi"/>
                <w:i w:val="0"/>
                <w:iCs w:val="0"/>
                <w:sz w:val="22"/>
                <w:szCs w:val="22"/>
                <w:vertAlign w:val="superscript"/>
              </w:rPr>
              <w:t>st</w:t>
            </w:r>
            <w:r w:rsidR="00401101">
              <w:rPr>
                <w:rFonts w:eastAsia="Calibri" w:cstheme="minorHAnsi"/>
                <w:i w:val="0"/>
                <w:iCs w:val="0"/>
                <w:sz w:val="22"/>
                <w:szCs w:val="22"/>
              </w:rPr>
              <w:t xml:space="preserve"> pick of rooms far in advance.</w:t>
            </w:r>
          </w:p>
          <w:p w14:paraId="75FDCB5D" w14:textId="10574117" w:rsidR="00090345" w:rsidRPr="00090345" w:rsidRDefault="008E6C3A" w:rsidP="00090345">
            <w:pPr>
              <w:pStyle w:val="ListParagraph"/>
              <w:numPr>
                <w:ilvl w:val="2"/>
                <w:numId w:val="12"/>
              </w:numPr>
              <w:spacing w:after="0" w:line="240" w:lineRule="auto"/>
              <w:rPr>
                <w:rFonts w:eastAsia="Calibri" w:cstheme="minorHAnsi"/>
                <w:i w:val="0"/>
                <w:iCs w:val="0"/>
                <w:sz w:val="22"/>
                <w:szCs w:val="22"/>
              </w:rPr>
            </w:pPr>
            <w:r>
              <w:rPr>
                <w:rFonts w:eastAsia="Calibri" w:cstheme="minorHAnsi"/>
                <w:i w:val="0"/>
                <w:iCs w:val="0"/>
                <w:sz w:val="22"/>
                <w:szCs w:val="22"/>
              </w:rPr>
              <w:t xml:space="preserve">Feedback from homeowners is that meeting at the pool with refreshments is </w:t>
            </w:r>
            <w:r w:rsidR="00401101">
              <w:rPr>
                <w:rFonts w:eastAsia="Calibri" w:cstheme="minorHAnsi"/>
                <w:i w:val="0"/>
                <w:iCs w:val="0"/>
                <w:sz w:val="22"/>
                <w:szCs w:val="22"/>
              </w:rPr>
              <w:t xml:space="preserve">convenient and </w:t>
            </w:r>
            <w:r>
              <w:rPr>
                <w:rFonts w:eastAsia="Calibri" w:cstheme="minorHAnsi"/>
                <w:i w:val="0"/>
                <w:iCs w:val="0"/>
                <w:sz w:val="22"/>
                <w:szCs w:val="22"/>
              </w:rPr>
              <w:t>acceptable.</w:t>
            </w:r>
          </w:p>
          <w:p w14:paraId="76A1EC73" w14:textId="77777777" w:rsidR="008E6C3A" w:rsidRDefault="008E6C3A" w:rsidP="008E6C3A">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Board Elections:</w:t>
            </w:r>
          </w:p>
          <w:p w14:paraId="5A726B1B" w14:textId="45BB09E6" w:rsidR="00090345" w:rsidRPr="00090345" w:rsidRDefault="008E6C3A" w:rsidP="00090345">
            <w:pPr>
              <w:pStyle w:val="ListParagraph"/>
              <w:numPr>
                <w:ilvl w:val="2"/>
                <w:numId w:val="12"/>
              </w:numPr>
              <w:spacing w:after="0" w:line="240" w:lineRule="auto"/>
              <w:rPr>
                <w:rFonts w:eastAsia="Calibri" w:cstheme="minorHAnsi"/>
                <w:i w:val="0"/>
                <w:iCs w:val="0"/>
                <w:sz w:val="22"/>
                <w:szCs w:val="22"/>
              </w:rPr>
            </w:pPr>
            <w:r>
              <w:rPr>
                <w:rFonts w:eastAsia="Calibri" w:cstheme="minorHAnsi"/>
                <w:i w:val="0"/>
                <w:iCs w:val="0"/>
                <w:sz w:val="22"/>
                <w:szCs w:val="22"/>
              </w:rPr>
              <w:t>Elections must be held annually due to the 1-year term limits written in the C&amp;R. For this reason, elections cannot be staggered.</w:t>
            </w:r>
          </w:p>
          <w:p w14:paraId="70349DB5" w14:textId="482BF9D5" w:rsidR="008E6C3A" w:rsidRDefault="008E6C3A" w:rsidP="008E6C3A">
            <w:pPr>
              <w:pStyle w:val="ListParagraph"/>
              <w:numPr>
                <w:ilvl w:val="0"/>
                <w:numId w:val="12"/>
              </w:numPr>
              <w:spacing w:after="0" w:line="240" w:lineRule="auto"/>
              <w:rPr>
                <w:rFonts w:eastAsia="Calibri" w:cstheme="minorHAnsi"/>
                <w:i w:val="0"/>
                <w:iCs w:val="0"/>
                <w:sz w:val="22"/>
                <w:szCs w:val="22"/>
              </w:rPr>
            </w:pPr>
            <w:r>
              <w:rPr>
                <w:rFonts w:eastAsia="Calibri" w:cstheme="minorHAnsi"/>
                <w:i w:val="0"/>
                <w:iCs w:val="0"/>
                <w:sz w:val="22"/>
                <w:szCs w:val="22"/>
              </w:rPr>
              <w:t>Board Meetings:</w:t>
            </w:r>
          </w:p>
          <w:p w14:paraId="6BEB4F5E" w14:textId="76D3C63F" w:rsidR="00090345" w:rsidRPr="00090345" w:rsidRDefault="008E6C3A" w:rsidP="0009034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 xml:space="preserve">Meetings are held to allow homeowners </w:t>
            </w:r>
            <w:r w:rsidR="005D4B15">
              <w:rPr>
                <w:rFonts w:eastAsia="Calibri" w:cstheme="minorHAnsi"/>
                <w:i w:val="0"/>
                <w:iCs w:val="0"/>
                <w:sz w:val="22"/>
                <w:szCs w:val="22"/>
              </w:rPr>
              <w:t>the opportunity to</w:t>
            </w:r>
            <w:r>
              <w:rPr>
                <w:rFonts w:eastAsia="Calibri" w:cstheme="minorHAnsi"/>
                <w:i w:val="0"/>
                <w:iCs w:val="0"/>
                <w:sz w:val="22"/>
                <w:szCs w:val="22"/>
              </w:rPr>
              <w:t xml:space="preserve"> discuss issues and provide </w:t>
            </w:r>
            <w:r w:rsidR="005D4B15">
              <w:rPr>
                <w:rFonts w:eastAsia="Calibri" w:cstheme="minorHAnsi"/>
                <w:i w:val="0"/>
                <w:iCs w:val="0"/>
                <w:sz w:val="22"/>
                <w:szCs w:val="22"/>
              </w:rPr>
              <w:t xml:space="preserve">fresh ideas. </w:t>
            </w:r>
          </w:p>
          <w:p w14:paraId="592012B1" w14:textId="172B528A" w:rsidR="005D4B15" w:rsidRDefault="005D4B15" w:rsidP="005D4B15">
            <w:pPr>
              <w:pStyle w:val="ListParagraph"/>
              <w:numPr>
                <w:ilvl w:val="0"/>
                <w:numId w:val="12"/>
              </w:numPr>
              <w:spacing w:after="0" w:line="240" w:lineRule="auto"/>
              <w:rPr>
                <w:rFonts w:eastAsia="Calibri" w:cstheme="minorHAnsi"/>
                <w:i w:val="0"/>
                <w:iCs w:val="0"/>
                <w:sz w:val="22"/>
                <w:szCs w:val="22"/>
              </w:rPr>
            </w:pPr>
            <w:r>
              <w:rPr>
                <w:rFonts w:eastAsia="Calibri" w:cstheme="minorHAnsi"/>
                <w:i w:val="0"/>
                <w:iCs w:val="0"/>
                <w:sz w:val="22"/>
                <w:szCs w:val="22"/>
              </w:rPr>
              <w:t>HOA Board:</w:t>
            </w:r>
          </w:p>
          <w:p w14:paraId="47FAF188" w14:textId="795F991A" w:rsidR="005D4B15" w:rsidRDefault="005D4B15" w:rsidP="005D4B1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Although, board members may see or report issues, it is not the goal or desire to micromanage. Ex. Measuring the height of weeds.</w:t>
            </w:r>
          </w:p>
          <w:p w14:paraId="2BB6D407" w14:textId="52A620F7" w:rsidR="00090345" w:rsidRPr="00090345" w:rsidRDefault="005D4B15" w:rsidP="0009034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 xml:space="preserve">We maintain an open-door policy and are happy to negotiate </w:t>
            </w:r>
            <w:r w:rsidR="00401101">
              <w:rPr>
                <w:rFonts w:eastAsia="Calibri" w:cstheme="minorHAnsi"/>
                <w:i w:val="0"/>
                <w:iCs w:val="0"/>
                <w:sz w:val="22"/>
                <w:szCs w:val="22"/>
              </w:rPr>
              <w:t xml:space="preserve">compliance issues </w:t>
            </w:r>
            <w:r>
              <w:rPr>
                <w:rFonts w:eastAsia="Calibri" w:cstheme="minorHAnsi"/>
                <w:i w:val="0"/>
                <w:iCs w:val="0"/>
                <w:sz w:val="22"/>
                <w:szCs w:val="22"/>
              </w:rPr>
              <w:t>to help those who need assistance/time.</w:t>
            </w:r>
          </w:p>
          <w:p w14:paraId="1516B49F" w14:textId="714FC2EF" w:rsidR="005D4B15" w:rsidRDefault="005D4B15" w:rsidP="005D4B15">
            <w:pPr>
              <w:pStyle w:val="ListParagraph"/>
              <w:numPr>
                <w:ilvl w:val="0"/>
                <w:numId w:val="12"/>
              </w:numPr>
              <w:spacing w:after="0" w:line="240" w:lineRule="auto"/>
              <w:rPr>
                <w:rFonts w:eastAsia="Calibri" w:cstheme="minorHAnsi"/>
                <w:i w:val="0"/>
                <w:iCs w:val="0"/>
                <w:sz w:val="22"/>
                <w:szCs w:val="22"/>
              </w:rPr>
            </w:pPr>
            <w:r>
              <w:rPr>
                <w:rFonts w:eastAsia="Calibri" w:cstheme="minorHAnsi"/>
                <w:i w:val="0"/>
                <w:iCs w:val="0"/>
                <w:sz w:val="22"/>
                <w:szCs w:val="22"/>
              </w:rPr>
              <w:t>Additional Budget Info:</w:t>
            </w:r>
          </w:p>
          <w:p w14:paraId="5359E55F" w14:textId="1E7D208C" w:rsidR="005D4B15" w:rsidRDefault="005D4B15" w:rsidP="005D4B1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 xml:space="preserve">The </w:t>
            </w:r>
            <w:r w:rsidR="006E2EAE">
              <w:rPr>
                <w:rFonts w:eastAsia="Calibri" w:cstheme="minorHAnsi"/>
                <w:i w:val="0"/>
                <w:iCs w:val="0"/>
                <w:sz w:val="22"/>
                <w:szCs w:val="22"/>
              </w:rPr>
              <w:t xml:space="preserve">C&amp;R revitalization was necessary but </w:t>
            </w:r>
            <w:r w:rsidR="00401101">
              <w:rPr>
                <w:rFonts w:eastAsia="Calibri" w:cstheme="minorHAnsi"/>
                <w:i w:val="0"/>
                <w:iCs w:val="0"/>
                <w:sz w:val="22"/>
                <w:szCs w:val="22"/>
              </w:rPr>
              <w:t>is</w:t>
            </w:r>
            <w:r w:rsidR="006E2EAE">
              <w:rPr>
                <w:rFonts w:eastAsia="Calibri" w:cstheme="minorHAnsi"/>
                <w:i w:val="0"/>
                <w:iCs w:val="0"/>
                <w:sz w:val="22"/>
                <w:szCs w:val="22"/>
              </w:rPr>
              <w:t xml:space="preserve"> good for 30 years. Due to the diligence of HOA Board </w:t>
            </w:r>
            <w:r w:rsidR="00401101">
              <w:rPr>
                <w:rFonts w:eastAsia="Calibri" w:cstheme="minorHAnsi"/>
                <w:i w:val="0"/>
                <w:iCs w:val="0"/>
                <w:sz w:val="22"/>
                <w:szCs w:val="22"/>
              </w:rPr>
              <w:t>member</w:t>
            </w:r>
            <w:r w:rsidR="006B5B45">
              <w:rPr>
                <w:rFonts w:eastAsia="Calibri" w:cstheme="minorHAnsi"/>
                <w:i w:val="0"/>
                <w:iCs w:val="0"/>
                <w:sz w:val="22"/>
                <w:szCs w:val="22"/>
              </w:rPr>
              <w:t>s</w:t>
            </w:r>
            <w:r w:rsidR="00401101">
              <w:rPr>
                <w:rFonts w:eastAsia="Calibri" w:cstheme="minorHAnsi"/>
                <w:i w:val="0"/>
                <w:iCs w:val="0"/>
                <w:sz w:val="22"/>
                <w:szCs w:val="22"/>
              </w:rPr>
              <w:t xml:space="preserve"> </w:t>
            </w:r>
            <w:r w:rsidR="006E2EAE">
              <w:rPr>
                <w:rFonts w:eastAsia="Calibri" w:cstheme="minorHAnsi"/>
                <w:i w:val="0"/>
                <w:iCs w:val="0"/>
                <w:sz w:val="22"/>
                <w:szCs w:val="22"/>
              </w:rPr>
              <w:t xml:space="preserve">and our homeowners, we were able to complete </w:t>
            </w:r>
            <w:r w:rsidR="006B5B45">
              <w:rPr>
                <w:rFonts w:eastAsia="Calibri" w:cstheme="minorHAnsi"/>
                <w:i w:val="0"/>
                <w:iCs w:val="0"/>
                <w:sz w:val="22"/>
                <w:szCs w:val="22"/>
              </w:rPr>
              <w:t xml:space="preserve">all requirements </w:t>
            </w:r>
            <w:r w:rsidR="006E2EAE">
              <w:rPr>
                <w:rFonts w:eastAsia="Calibri" w:cstheme="minorHAnsi"/>
                <w:i w:val="0"/>
                <w:iCs w:val="0"/>
                <w:sz w:val="22"/>
                <w:szCs w:val="22"/>
              </w:rPr>
              <w:t xml:space="preserve">the first time through, with no errors. This was an accomplishment </w:t>
            </w:r>
            <w:r w:rsidR="006B5B45">
              <w:rPr>
                <w:rFonts w:eastAsia="Calibri" w:cstheme="minorHAnsi"/>
                <w:i w:val="0"/>
                <w:iCs w:val="0"/>
                <w:sz w:val="22"/>
                <w:szCs w:val="22"/>
              </w:rPr>
              <w:t>that</w:t>
            </w:r>
            <w:r w:rsidR="006E2EAE">
              <w:rPr>
                <w:rFonts w:eastAsia="Calibri" w:cstheme="minorHAnsi"/>
                <w:i w:val="0"/>
                <w:iCs w:val="0"/>
                <w:sz w:val="22"/>
                <w:szCs w:val="22"/>
              </w:rPr>
              <w:t xml:space="preserve"> allowed us to </w:t>
            </w:r>
            <w:r w:rsidR="006B5B45">
              <w:rPr>
                <w:rFonts w:eastAsia="Calibri" w:cstheme="minorHAnsi"/>
                <w:i w:val="0"/>
                <w:iCs w:val="0"/>
                <w:sz w:val="22"/>
                <w:szCs w:val="22"/>
              </w:rPr>
              <w:t xml:space="preserve">revitalize </w:t>
            </w:r>
            <w:r w:rsidR="006E2EAE">
              <w:rPr>
                <w:rFonts w:eastAsia="Calibri" w:cstheme="minorHAnsi"/>
                <w:i w:val="0"/>
                <w:iCs w:val="0"/>
                <w:sz w:val="22"/>
                <w:szCs w:val="22"/>
              </w:rPr>
              <w:t xml:space="preserve">for </w:t>
            </w:r>
            <w:r w:rsidR="006B5B45">
              <w:rPr>
                <w:rFonts w:eastAsia="Calibri" w:cstheme="minorHAnsi"/>
                <w:i w:val="0"/>
                <w:iCs w:val="0"/>
                <w:sz w:val="22"/>
                <w:szCs w:val="22"/>
              </w:rPr>
              <w:t xml:space="preserve">less than the anticipated </w:t>
            </w:r>
            <w:r w:rsidR="006E2EAE">
              <w:rPr>
                <w:rFonts w:eastAsia="Calibri" w:cstheme="minorHAnsi"/>
                <w:i w:val="0"/>
                <w:iCs w:val="0"/>
                <w:sz w:val="22"/>
                <w:szCs w:val="22"/>
              </w:rPr>
              <w:t>$15,000</w:t>
            </w:r>
            <w:r w:rsidR="006B5B45">
              <w:rPr>
                <w:rFonts w:eastAsia="Calibri" w:cstheme="minorHAnsi"/>
                <w:i w:val="0"/>
                <w:iCs w:val="0"/>
                <w:sz w:val="22"/>
                <w:szCs w:val="22"/>
              </w:rPr>
              <w:t xml:space="preserve"> cost</w:t>
            </w:r>
            <w:r w:rsidR="006E2EAE">
              <w:rPr>
                <w:rFonts w:eastAsia="Calibri" w:cstheme="minorHAnsi"/>
                <w:i w:val="0"/>
                <w:iCs w:val="0"/>
                <w:sz w:val="22"/>
                <w:szCs w:val="22"/>
              </w:rPr>
              <w:t>.</w:t>
            </w:r>
          </w:p>
          <w:p w14:paraId="1733C0BC" w14:textId="6F19FC4B" w:rsidR="006E2EAE" w:rsidRDefault="006E2EAE" w:rsidP="005D4B1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 xml:space="preserve">HOA Board spending </w:t>
            </w:r>
            <w:r w:rsidR="006B5B45">
              <w:rPr>
                <w:rFonts w:eastAsia="Calibri" w:cstheme="minorHAnsi"/>
                <w:i w:val="0"/>
                <w:iCs w:val="0"/>
                <w:sz w:val="22"/>
                <w:szCs w:val="22"/>
              </w:rPr>
              <w:t xml:space="preserve">decisions are determined </w:t>
            </w:r>
            <w:r>
              <w:rPr>
                <w:rFonts w:eastAsia="Calibri" w:cstheme="minorHAnsi"/>
                <w:i w:val="0"/>
                <w:iCs w:val="0"/>
                <w:sz w:val="22"/>
                <w:szCs w:val="22"/>
              </w:rPr>
              <w:t>in a board meeting via voting on th</w:t>
            </w:r>
            <w:r w:rsidR="006B5B45">
              <w:rPr>
                <w:rFonts w:eastAsia="Calibri" w:cstheme="minorHAnsi"/>
                <w:i w:val="0"/>
                <w:iCs w:val="0"/>
                <w:sz w:val="22"/>
                <w:szCs w:val="22"/>
              </w:rPr>
              <w:t>e issue</w:t>
            </w:r>
            <w:r>
              <w:rPr>
                <w:rFonts w:eastAsia="Calibri" w:cstheme="minorHAnsi"/>
                <w:i w:val="0"/>
                <w:iCs w:val="0"/>
                <w:sz w:val="22"/>
                <w:szCs w:val="22"/>
              </w:rPr>
              <w:t>. Decisions are not made by just one board member.</w:t>
            </w:r>
          </w:p>
          <w:p w14:paraId="56B1CBC1" w14:textId="329559AF" w:rsidR="006E2EAE" w:rsidRDefault="006E2EAE" w:rsidP="005D4B1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The budget is completed with our CPA, John Nichols. Cost consideration is made by comparing prior budgets, costs</w:t>
            </w:r>
            <w:r w:rsidR="006B5B45">
              <w:rPr>
                <w:rFonts w:eastAsia="Calibri" w:cstheme="minorHAnsi"/>
                <w:i w:val="0"/>
                <w:iCs w:val="0"/>
                <w:sz w:val="22"/>
                <w:szCs w:val="22"/>
              </w:rPr>
              <w:t xml:space="preserve"> and anticipated increases</w:t>
            </w:r>
            <w:r>
              <w:rPr>
                <w:rFonts w:eastAsia="Calibri" w:cstheme="minorHAnsi"/>
                <w:i w:val="0"/>
                <w:iCs w:val="0"/>
                <w:sz w:val="22"/>
                <w:szCs w:val="22"/>
              </w:rPr>
              <w:t xml:space="preserve"> to complete the items.</w:t>
            </w:r>
          </w:p>
          <w:p w14:paraId="031F95BC" w14:textId="3E413BF3" w:rsidR="006E2EAE" w:rsidRDefault="006E2EAE" w:rsidP="005D4B1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Many updates to the neighborhood are discussed and researched, often for years, before they are made.</w:t>
            </w:r>
          </w:p>
          <w:p w14:paraId="5CACC25C" w14:textId="379AD678" w:rsidR="006E2EAE" w:rsidRDefault="006E2EAE" w:rsidP="005D4B1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 xml:space="preserve">The budget is not designed to have </w:t>
            </w:r>
            <w:r w:rsidR="006B5B45">
              <w:rPr>
                <w:rFonts w:eastAsia="Calibri" w:cstheme="minorHAnsi"/>
                <w:i w:val="0"/>
                <w:iCs w:val="0"/>
                <w:sz w:val="22"/>
                <w:szCs w:val="22"/>
              </w:rPr>
              <w:t xml:space="preserve">a separate </w:t>
            </w:r>
            <w:r>
              <w:rPr>
                <w:rFonts w:eastAsia="Calibri" w:cstheme="minorHAnsi"/>
                <w:i w:val="0"/>
                <w:iCs w:val="0"/>
                <w:sz w:val="22"/>
                <w:szCs w:val="22"/>
              </w:rPr>
              <w:t xml:space="preserve">line item for each </w:t>
            </w:r>
            <w:r w:rsidR="006B5B45">
              <w:rPr>
                <w:rFonts w:eastAsia="Calibri" w:cstheme="minorHAnsi"/>
                <w:i w:val="0"/>
                <w:iCs w:val="0"/>
                <w:sz w:val="22"/>
                <w:szCs w:val="22"/>
              </w:rPr>
              <w:t>individual expense</w:t>
            </w:r>
            <w:r>
              <w:rPr>
                <w:rFonts w:eastAsia="Calibri" w:cstheme="minorHAnsi"/>
                <w:i w:val="0"/>
                <w:iCs w:val="0"/>
                <w:sz w:val="22"/>
                <w:szCs w:val="22"/>
              </w:rPr>
              <w:t xml:space="preserve">. Unplanned expenses, such as the </w:t>
            </w:r>
            <w:r>
              <w:rPr>
                <w:rFonts w:eastAsia="Calibri" w:cstheme="minorHAnsi"/>
                <w:i w:val="0"/>
                <w:iCs w:val="0"/>
                <w:sz w:val="22"/>
                <w:szCs w:val="22"/>
              </w:rPr>
              <w:lastRenderedPageBreak/>
              <w:t>tree falling into the pool, do come up. Many of our own homeowners have volunteered their personal time and money to make improvements. Ex. Delores often pays for the plants at the front of the neighborhood.</w:t>
            </w:r>
            <w:r w:rsidR="006B5B45">
              <w:rPr>
                <w:rFonts w:eastAsia="Calibri" w:cstheme="minorHAnsi"/>
                <w:i w:val="0"/>
                <w:iCs w:val="0"/>
                <w:sz w:val="22"/>
                <w:szCs w:val="22"/>
              </w:rPr>
              <w:t xml:space="preserve"> Kevin donated labor on building projects.</w:t>
            </w:r>
          </w:p>
          <w:p w14:paraId="485031EB" w14:textId="6D2E62BB" w:rsidR="006E2EAE" w:rsidRDefault="006E2EAE" w:rsidP="005D4B15">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 xml:space="preserve">Additional </w:t>
            </w:r>
            <w:r w:rsidR="006B5B45">
              <w:rPr>
                <w:rFonts w:eastAsia="Calibri" w:cstheme="minorHAnsi"/>
                <w:i w:val="0"/>
                <w:iCs w:val="0"/>
                <w:sz w:val="22"/>
                <w:szCs w:val="22"/>
              </w:rPr>
              <w:t xml:space="preserve">“surplus” </w:t>
            </w:r>
            <w:r>
              <w:rPr>
                <w:rFonts w:eastAsia="Calibri" w:cstheme="minorHAnsi"/>
                <w:i w:val="0"/>
                <w:iCs w:val="0"/>
                <w:sz w:val="22"/>
                <w:szCs w:val="22"/>
              </w:rPr>
              <w:t xml:space="preserve">funds in the budget are there to cover issues that come up unexpectedly. </w:t>
            </w:r>
            <w:r w:rsidR="003701BB">
              <w:rPr>
                <w:rFonts w:eastAsia="Calibri" w:cstheme="minorHAnsi"/>
                <w:i w:val="0"/>
                <w:iCs w:val="0"/>
                <w:sz w:val="22"/>
                <w:szCs w:val="22"/>
              </w:rPr>
              <w:t>Currently</w:t>
            </w:r>
            <w:r>
              <w:rPr>
                <w:rFonts w:eastAsia="Calibri" w:cstheme="minorHAnsi"/>
                <w:i w:val="0"/>
                <w:iCs w:val="0"/>
                <w:sz w:val="22"/>
                <w:szCs w:val="22"/>
              </w:rPr>
              <w:t>, there is $60,000 in reserve for such issues.</w:t>
            </w:r>
          </w:p>
          <w:p w14:paraId="70B68B92" w14:textId="1FA5E807" w:rsidR="008E6C3A" w:rsidRPr="008E6C3A" w:rsidRDefault="00090345" w:rsidP="00090345">
            <w:pPr>
              <w:spacing w:after="0" w:line="240" w:lineRule="auto"/>
              <w:rPr>
                <w:rFonts w:eastAsia="Calibri" w:cstheme="minorHAnsi"/>
                <w:i w:val="0"/>
                <w:iCs w:val="0"/>
                <w:sz w:val="22"/>
                <w:szCs w:val="22"/>
              </w:rPr>
            </w:pPr>
            <w:r>
              <w:rPr>
                <w:rFonts w:eastAsia="Calibri" w:cstheme="minorHAnsi"/>
                <w:i w:val="0"/>
                <w:iCs w:val="0"/>
                <w:sz w:val="22"/>
                <w:szCs w:val="22"/>
              </w:rPr>
              <w:t xml:space="preserve">REMINDER: If you receive a letter regarding maintenance needed to your home, please reach out to the board </w:t>
            </w:r>
            <w:r w:rsidR="006B5B45">
              <w:rPr>
                <w:rFonts w:eastAsia="Calibri" w:cstheme="minorHAnsi"/>
                <w:i w:val="0"/>
                <w:iCs w:val="0"/>
                <w:sz w:val="22"/>
                <w:szCs w:val="22"/>
              </w:rPr>
              <w:t xml:space="preserve">so </w:t>
            </w:r>
            <w:r>
              <w:rPr>
                <w:rFonts w:eastAsia="Calibri" w:cstheme="minorHAnsi"/>
                <w:i w:val="0"/>
                <w:iCs w:val="0"/>
                <w:sz w:val="22"/>
                <w:szCs w:val="22"/>
              </w:rPr>
              <w:t>that we can work with you. If you do not respond, the next letter will be from the attorney.</w:t>
            </w:r>
          </w:p>
          <w:p w14:paraId="6507003B" w14:textId="0307D3FF" w:rsidR="00BD5D57" w:rsidRPr="008B0BDD" w:rsidRDefault="00BD5D57" w:rsidP="00BD5D57">
            <w:pPr>
              <w:spacing w:after="0" w:line="240" w:lineRule="auto"/>
              <w:ind w:left="1080"/>
              <w:rPr>
                <w:rFonts w:eastAsia="Calibri" w:cstheme="minorHAnsi"/>
                <w:i w:val="0"/>
                <w:iCs w:val="0"/>
                <w:sz w:val="22"/>
                <w:szCs w:val="22"/>
              </w:rPr>
            </w:pPr>
          </w:p>
          <w:p w14:paraId="22AFCD87" w14:textId="77777777" w:rsidR="00310D78" w:rsidRDefault="00BD5D57" w:rsidP="00310D78">
            <w:pPr>
              <w:spacing w:after="0" w:line="240" w:lineRule="auto"/>
              <w:rPr>
                <w:rFonts w:eastAsia="Calibri" w:cstheme="minorHAnsi"/>
                <w:i w:val="0"/>
                <w:iCs w:val="0"/>
                <w:sz w:val="22"/>
                <w:szCs w:val="22"/>
              </w:rPr>
            </w:pPr>
            <w:r w:rsidRPr="008B0BDD">
              <w:rPr>
                <w:rFonts w:eastAsia="Calibri" w:cstheme="minorHAnsi"/>
                <w:i w:val="0"/>
                <w:iCs w:val="0"/>
                <w:sz w:val="22"/>
                <w:szCs w:val="22"/>
              </w:rPr>
              <w:t xml:space="preserve">Committee for </w:t>
            </w:r>
            <w:r w:rsidR="00310D78">
              <w:rPr>
                <w:rFonts w:eastAsia="Calibri" w:cstheme="minorHAnsi"/>
                <w:i w:val="0"/>
                <w:iCs w:val="0"/>
                <w:sz w:val="22"/>
                <w:szCs w:val="22"/>
              </w:rPr>
              <w:t>H</w:t>
            </w:r>
            <w:r w:rsidRPr="008B0BDD">
              <w:rPr>
                <w:rFonts w:eastAsia="Calibri" w:cstheme="minorHAnsi"/>
                <w:i w:val="0"/>
                <w:iCs w:val="0"/>
                <w:sz w:val="22"/>
                <w:szCs w:val="22"/>
              </w:rPr>
              <w:t>oliday decorations</w:t>
            </w:r>
            <w:r w:rsidR="00310D78">
              <w:rPr>
                <w:rFonts w:eastAsia="Calibri" w:cstheme="minorHAnsi"/>
                <w:i w:val="0"/>
                <w:iCs w:val="0"/>
                <w:sz w:val="22"/>
                <w:szCs w:val="22"/>
              </w:rPr>
              <w:t>:</w:t>
            </w:r>
            <w:r w:rsidRPr="008B0BDD">
              <w:rPr>
                <w:rFonts w:eastAsia="Calibri" w:cstheme="minorHAnsi"/>
                <w:i w:val="0"/>
                <w:iCs w:val="0"/>
                <w:sz w:val="22"/>
                <w:szCs w:val="22"/>
              </w:rPr>
              <w:t xml:space="preserve"> </w:t>
            </w:r>
          </w:p>
          <w:p w14:paraId="58A0B5C4" w14:textId="7F80E95C" w:rsidR="00BD5D57" w:rsidRDefault="00BD5D57" w:rsidP="00C21A49">
            <w:pPr>
              <w:pStyle w:val="ListParagraph"/>
              <w:numPr>
                <w:ilvl w:val="0"/>
                <w:numId w:val="12"/>
              </w:numPr>
              <w:spacing w:after="0" w:line="240" w:lineRule="auto"/>
              <w:rPr>
                <w:rFonts w:eastAsia="Calibri" w:cstheme="minorHAnsi"/>
                <w:i w:val="0"/>
                <w:iCs w:val="0"/>
                <w:sz w:val="22"/>
                <w:szCs w:val="22"/>
              </w:rPr>
            </w:pPr>
            <w:r w:rsidRPr="00310D78">
              <w:rPr>
                <w:rFonts w:eastAsia="Calibri" w:cstheme="minorHAnsi"/>
                <w:i w:val="0"/>
                <w:iCs w:val="0"/>
                <w:sz w:val="22"/>
                <w:szCs w:val="22"/>
              </w:rPr>
              <w:t>Volunteers</w:t>
            </w:r>
          </w:p>
          <w:p w14:paraId="1F6B5D1E" w14:textId="77777777" w:rsidR="00892FB7" w:rsidRDefault="00892FB7" w:rsidP="00892FB7">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Ricki Rodrick</w:t>
            </w:r>
          </w:p>
          <w:p w14:paraId="74E01047" w14:textId="77777777" w:rsidR="00892FB7" w:rsidRDefault="00892FB7" w:rsidP="00892FB7">
            <w:pPr>
              <w:pStyle w:val="ListParagraph"/>
              <w:spacing w:after="0" w:line="240" w:lineRule="auto"/>
              <w:ind w:left="1800"/>
              <w:rPr>
                <w:rFonts w:eastAsia="Calibri" w:cstheme="minorHAnsi"/>
                <w:i w:val="0"/>
                <w:iCs w:val="0"/>
                <w:sz w:val="22"/>
                <w:szCs w:val="22"/>
              </w:rPr>
            </w:pPr>
            <w:r>
              <w:rPr>
                <w:rFonts w:eastAsia="Calibri" w:cstheme="minorHAnsi"/>
                <w:i w:val="0"/>
                <w:iCs w:val="0"/>
                <w:sz w:val="22"/>
                <w:szCs w:val="22"/>
              </w:rPr>
              <w:t>521 Pine Forest Trail</w:t>
            </w:r>
          </w:p>
          <w:p w14:paraId="52DD5F77" w14:textId="5260026F" w:rsidR="00892FB7" w:rsidRDefault="003701BB" w:rsidP="00892FB7">
            <w:pPr>
              <w:pStyle w:val="ListParagraph"/>
              <w:spacing w:after="0" w:line="240" w:lineRule="auto"/>
              <w:ind w:left="1800"/>
              <w:rPr>
                <w:rFonts w:eastAsia="Calibri" w:cstheme="minorHAnsi"/>
                <w:i w:val="0"/>
                <w:iCs w:val="0"/>
                <w:sz w:val="22"/>
                <w:szCs w:val="22"/>
              </w:rPr>
            </w:pPr>
            <w:r>
              <w:rPr>
                <w:rFonts w:eastAsia="Calibri" w:cstheme="minorHAnsi"/>
                <w:i w:val="0"/>
                <w:iCs w:val="0"/>
                <w:sz w:val="22"/>
                <w:szCs w:val="22"/>
              </w:rPr>
              <w:t>c</w:t>
            </w:r>
            <w:r w:rsidR="00892FB7">
              <w:rPr>
                <w:rFonts w:eastAsia="Calibri" w:cstheme="minorHAnsi"/>
                <w:i w:val="0"/>
                <w:iCs w:val="0"/>
                <w:sz w:val="22"/>
                <w:szCs w:val="22"/>
              </w:rPr>
              <w:t>. (904) 502-5100</w:t>
            </w:r>
            <w:r>
              <w:rPr>
                <w:rFonts w:eastAsia="Calibri" w:cstheme="minorHAnsi"/>
                <w:i w:val="0"/>
                <w:iCs w:val="0"/>
                <w:sz w:val="22"/>
                <w:szCs w:val="22"/>
              </w:rPr>
              <w:t xml:space="preserve"> (ok to text)</w:t>
            </w:r>
          </w:p>
          <w:p w14:paraId="11A432D2" w14:textId="77777777" w:rsidR="00892FB7" w:rsidRDefault="00892FB7" w:rsidP="00892FB7">
            <w:pPr>
              <w:pStyle w:val="ListParagraph"/>
              <w:spacing w:after="0" w:line="240" w:lineRule="auto"/>
              <w:ind w:left="1800"/>
              <w:rPr>
                <w:rFonts w:eastAsia="Calibri" w:cstheme="minorHAnsi"/>
                <w:i w:val="0"/>
                <w:iCs w:val="0"/>
                <w:sz w:val="22"/>
                <w:szCs w:val="22"/>
              </w:rPr>
            </w:pPr>
            <w:r>
              <w:rPr>
                <w:rFonts w:eastAsia="Calibri" w:cstheme="minorHAnsi"/>
                <w:i w:val="0"/>
                <w:iCs w:val="0"/>
                <w:sz w:val="22"/>
                <w:szCs w:val="22"/>
              </w:rPr>
              <w:t xml:space="preserve">email: </w:t>
            </w:r>
            <w:hyperlink r:id="rId7" w:history="1">
              <w:r w:rsidRPr="00AC7260">
                <w:rPr>
                  <w:rStyle w:val="Hyperlink"/>
                  <w:rFonts w:eastAsia="Calibri" w:cstheme="minorHAnsi"/>
                  <w:i w:val="0"/>
                  <w:iCs w:val="0"/>
                  <w:sz w:val="22"/>
                  <w:szCs w:val="22"/>
                </w:rPr>
                <w:t>Rodrick.ricki@gmail.com</w:t>
              </w:r>
            </w:hyperlink>
          </w:p>
          <w:p w14:paraId="633E6CEA" w14:textId="77777777" w:rsidR="00892FB7" w:rsidRDefault="00892FB7" w:rsidP="00892FB7">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Jubilee Berk</w:t>
            </w:r>
          </w:p>
          <w:p w14:paraId="6CE549E9" w14:textId="77777777" w:rsidR="00892FB7" w:rsidRDefault="00892FB7" w:rsidP="00892FB7">
            <w:pPr>
              <w:pStyle w:val="ListParagraph"/>
              <w:spacing w:after="0" w:line="240" w:lineRule="auto"/>
              <w:ind w:left="1800"/>
              <w:rPr>
                <w:rFonts w:eastAsia="Calibri" w:cstheme="minorHAnsi"/>
                <w:i w:val="0"/>
                <w:iCs w:val="0"/>
                <w:sz w:val="22"/>
                <w:szCs w:val="22"/>
              </w:rPr>
            </w:pPr>
            <w:r>
              <w:rPr>
                <w:rFonts w:eastAsia="Calibri" w:cstheme="minorHAnsi"/>
                <w:i w:val="0"/>
                <w:iCs w:val="0"/>
                <w:sz w:val="22"/>
                <w:szCs w:val="22"/>
              </w:rPr>
              <w:t>633 Wells Landing Dr.</w:t>
            </w:r>
          </w:p>
          <w:p w14:paraId="335167FB" w14:textId="724260B1" w:rsidR="00892FB7" w:rsidRDefault="00892FB7" w:rsidP="00892FB7">
            <w:pPr>
              <w:pStyle w:val="ListParagraph"/>
              <w:spacing w:after="0" w:line="240" w:lineRule="auto"/>
              <w:ind w:left="1800"/>
              <w:rPr>
                <w:rFonts w:eastAsia="Calibri" w:cstheme="minorHAnsi"/>
                <w:i w:val="0"/>
                <w:iCs w:val="0"/>
                <w:sz w:val="22"/>
                <w:szCs w:val="22"/>
              </w:rPr>
            </w:pPr>
            <w:r>
              <w:rPr>
                <w:rFonts w:eastAsia="Calibri" w:cstheme="minorHAnsi"/>
                <w:i w:val="0"/>
                <w:iCs w:val="0"/>
                <w:sz w:val="22"/>
                <w:szCs w:val="22"/>
              </w:rPr>
              <w:t>c. (904) 894-6463</w:t>
            </w:r>
            <w:r w:rsidR="003701BB">
              <w:rPr>
                <w:rFonts w:eastAsia="Calibri" w:cstheme="minorHAnsi"/>
                <w:i w:val="0"/>
                <w:iCs w:val="0"/>
                <w:sz w:val="22"/>
                <w:szCs w:val="22"/>
              </w:rPr>
              <w:t xml:space="preserve"> (ok to text)</w:t>
            </w:r>
          </w:p>
          <w:p w14:paraId="301D14A3" w14:textId="4D7ECC19" w:rsidR="00310D78" w:rsidRPr="00892FB7" w:rsidRDefault="00892FB7" w:rsidP="00892FB7">
            <w:pPr>
              <w:pStyle w:val="ListParagraph"/>
              <w:spacing w:after="0" w:line="240" w:lineRule="auto"/>
              <w:ind w:left="1800"/>
              <w:rPr>
                <w:rFonts w:eastAsia="Calibri" w:cstheme="minorHAnsi"/>
                <w:i w:val="0"/>
                <w:iCs w:val="0"/>
                <w:sz w:val="22"/>
                <w:szCs w:val="22"/>
              </w:rPr>
            </w:pPr>
            <w:r>
              <w:rPr>
                <w:rFonts w:eastAsia="Calibri" w:cstheme="minorHAnsi"/>
                <w:i w:val="0"/>
                <w:iCs w:val="0"/>
                <w:sz w:val="22"/>
                <w:szCs w:val="22"/>
              </w:rPr>
              <w:t xml:space="preserve">email: </w:t>
            </w:r>
            <w:hyperlink r:id="rId8" w:history="1">
              <w:r w:rsidRPr="00AC7260">
                <w:rPr>
                  <w:rStyle w:val="Hyperlink"/>
                  <w:rFonts w:eastAsia="Calibri" w:cstheme="minorHAnsi"/>
                  <w:i w:val="0"/>
                  <w:iCs w:val="0"/>
                  <w:sz w:val="22"/>
                  <w:szCs w:val="22"/>
                </w:rPr>
                <w:t>Jubilee.WLHOA@gmail.com</w:t>
              </w:r>
            </w:hyperlink>
          </w:p>
          <w:p w14:paraId="78EA2CE0" w14:textId="68E64FB5" w:rsidR="00310D78" w:rsidRDefault="00310D78" w:rsidP="00C21A49">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Lynn Braddy</w:t>
            </w:r>
          </w:p>
          <w:p w14:paraId="11321507" w14:textId="72C80F0D" w:rsidR="00892FB7" w:rsidRDefault="00892FB7" w:rsidP="00892FB7">
            <w:pPr>
              <w:pStyle w:val="ListParagraph"/>
              <w:spacing w:after="0" w:line="240" w:lineRule="auto"/>
              <w:ind w:left="1800"/>
              <w:rPr>
                <w:rFonts w:eastAsia="Calibri" w:cstheme="minorHAnsi"/>
                <w:i w:val="0"/>
                <w:iCs w:val="0"/>
                <w:sz w:val="22"/>
                <w:szCs w:val="22"/>
              </w:rPr>
            </w:pPr>
            <w:r>
              <w:rPr>
                <w:rFonts w:eastAsia="Calibri" w:cstheme="minorHAnsi"/>
                <w:i w:val="0"/>
                <w:iCs w:val="0"/>
                <w:sz w:val="22"/>
                <w:szCs w:val="22"/>
              </w:rPr>
              <w:t>c. (904) 903-1122</w:t>
            </w:r>
          </w:p>
          <w:p w14:paraId="40A0340B" w14:textId="369681D6" w:rsidR="00310D78" w:rsidRDefault="00892FB7" w:rsidP="00892FB7">
            <w:pPr>
              <w:pStyle w:val="ListParagraph"/>
              <w:spacing w:after="0" w:line="240" w:lineRule="auto"/>
              <w:ind w:left="1800"/>
              <w:rPr>
                <w:rFonts w:eastAsia="Calibri" w:cstheme="minorHAnsi"/>
                <w:i w:val="0"/>
                <w:iCs w:val="0"/>
                <w:sz w:val="22"/>
                <w:szCs w:val="22"/>
              </w:rPr>
            </w:pPr>
            <w:r>
              <w:rPr>
                <w:rFonts w:eastAsia="Calibri" w:cstheme="minorHAnsi"/>
                <w:i w:val="0"/>
                <w:iCs w:val="0"/>
                <w:sz w:val="22"/>
                <w:szCs w:val="22"/>
              </w:rPr>
              <w:t xml:space="preserve">email: </w:t>
            </w:r>
            <w:hyperlink r:id="rId9" w:history="1">
              <w:r w:rsidRPr="00AC7260">
                <w:rPr>
                  <w:rStyle w:val="Hyperlink"/>
                  <w:rFonts w:eastAsia="Calibri" w:cstheme="minorHAnsi"/>
                  <w:i w:val="0"/>
                  <w:iCs w:val="0"/>
                  <w:sz w:val="22"/>
                  <w:szCs w:val="22"/>
                </w:rPr>
                <w:t>lynnbraddy@gmail.com</w:t>
              </w:r>
            </w:hyperlink>
          </w:p>
          <w:p w14:paraId="33F96A90" w14:textId="525BC029" w:rsidR="00310D78" w:rsidRDefault="00892FB7" w:rsidP="00892FB7">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Jill Thomas</w:t>
            </w:r>
          </w:p>
          <w:p w14:paraId="2D7C7740" w14:textId="4E1B7B18" w:rsidR="003701BB" w:rsidRDefault="003701BB" w:rsidP="003701BB">
            <w:pPr>
              <w:pStyle w:val="ListParagraph"/>
              <w:spacing w:after="0" w:line="240" w:lineRule="auto"/>
              <w:ind w:left="1800"/>
              <w:rPr>
                <w:rFonts w:eastAsia="Calibri" w:cstheme="minorHAnsi"/>
                <w:i w:val="0"/>
                <w:iCs w:val="0"/>
                <w:sz w:val="22"/>
                <w:szCs w:val="22"/>
              </w:rPr>
            </w:pPr>
            <w:r>
              <w:rPr>
                <w:rFonts w:eastAsia="Calibri" w:cstheme="minorHAnsi"/>
                <w:i w:val="0"/>
                <w:iCs w:val="0"/>
                <w:sz w:val="22"/>
                <w:szCs w:val="22"/>
              </w:rPr>
              <w:t>c. (205) 362-1122 (ok to text)</w:t>
            </w:r>
          </w:p>
          <w:p w14:paraId="286A1458" w14:textId="77777777" w:rsidR="00BD5D57" w:rsidRPr="008B0BDD" w:rsidRDefault="00BD5D57" w:rsidP="00AF2026">
            <w:pPr>
              <w:spacing w:after="0" w:line="240" w:lineRule="auto"/>
              <w:rPr>
                <w:rFonts w:eastAsia="Calibri" w:cstheme="minorHAnsi"/>
                <w:i w:val="0"/>
                <w:iCs w:val="0"/>
                <w:sz w:val="22"/>
                <w:szCs w:val="22"/>
              </w:rPr>
            </w:pPr>
          </w:p>
          <w:p w14:paraId="78683756" w14:textId="7134C48C" w:rsidR="00852FFC" w:rsidRDefault="00090345" w:rsidP="00310D78">
            <w:pPr>
              <w:spacing w:after="0" w:line="240" w:lineRule="auto"/>
              <w:rPr>
                <w:rFonts w:eastAsia="Calibri" w:cstheme="minorHAnsi"/>
                <w:i w:val="0"/>
                <w:iCs w:val="0"/>
                <w:sz w:val="22"/>
                <w:szCs w:val="22"/>
              </w:rPr>
            </w:pPr>
            <w:r>
              <w:rPr>
                <w:rFonts w:eastAsia="Calibri" w:cstheme="minorHAnsi"/>
                <w:i w:val="0"/>
                <w:iCs w:val="0"/>
                <w:sz w:val="22"/>
                <w:szCs w:val="22"/>
              </w:rPr>
              <w:t>Comments and Q&amp;A</w:t>
            </w:r>
            <w:r w:rsidR="00852FFC">
              <w:rPr>
                <w:rFonts w:eastAsia="Calibri" w:cstheme="minorHAnsi"/>
                <w:i w:val="0"/>
                <w:iCs w:val="0"/>
                <w:sz w:val="22"/>
                <w:szCs w:val="22"/>
              </w:rPr>
              <w:t>:</w:t>
            </w:r>
          </w:p>
          <w:p w14:paraId="0E79ECA4" w14:textId="378D31AE" w:rsidR="003701BB" w:rsidRDefault="003701BB" w:rsidP="003701BB">
            <w:pPr>
              <w:spacing w:after="0" w:line="240" w:lineRule="auto"/>
              <w:ind w:left="720"/>
              <w:rPr>
                <w:rFonts w:eastAsia="Calibri" w:cstheme="minorHAnsi"/>
                <w:i w:val="0"/>
                <w:iCs w:val="0"/>
                <w:sz w:val="22"/>
                <w:szCs w:val="22"/>
              </w:rPr>
            </w:pPr>
            <w:r>
              <w:rPr>
                <w:rFonts w:eastAsia="Calibri" w:cstheme="minorHAnsi"/>
                <w:i w:val="0"/>
                <w:iCs w:val="0"/>
                <w:sz w:val="22"/>
                <w:szCs w:val="22"/>
              </w:rPr>
              <w:t>Suggestion</w:t>
            </w:r>
            <w:r w:rsidR="00090345">
              <w:rPr>
                <w:rFonts w:eastAsia="Calibri" w:cstheme="minorHAnsi"/>
                <w:i w:val="0"/>
                <w:iCs w:val="0"/>
                <w:sz w:val="22"/>
                <w:szCs w:val="22"/>
              </w:rPr>
              <w:t xml:space="preserve">: </w:t>
            </w:r>
            <w:r w:rsidRPr="00AF2026">
              <w:rPr>
                <w:rFonts w:eastAsia="Calibri" w:cstheme="minorHAnsi"/>
                <w:sz w:val="22"/>
                <w:szCs w:val="22"/>
              </w:rPr>
              <w:t>Establish a committee for improvements and a committee for the feral cats.</w:t>
            </w:r>
          </w:p>
          <w:p w14:paraId="026F2042" w14:textId="635C6970" w:rsidR="00310D78" w:rsidRDefault="00852FFC" w:rsidP="00090345">
            <w:pPr>
              <w:pStyle w:val="ListParagraph"/>
              <w:spacing w:after="0" w:line="240" w:lineRule="auto"/>
              <w:ind w:left="1080"/>
              <w:rPr>
                <w:rFonts w:eastAsia="Calibri" w:cstheme="minorHAnsi"/>
                <w:i w:val="0"/>
                <w:iCs w:val="0"/>
                <w:sz w:val="22"/>
                <w:szCs w:val="22"/>
              </w:rPr>
            </w:pPr>
            <w:r>
              <w:rPr>
                <w:rFonts w:eastAsia="Calibri" w:cstheme="minorHAnsi"/>
                <w:i w:val="0"/>
                <w:iCs w:val="0"/>
                <w:sz w:val="22"/>
                <w:szCs w:val="22"/>
              </w:rPr>
              <w:t>Community Cats</w:t>
            </w:r>
          </w:p>
          <w:p w14:paraId="42DCF1A9" w14:textId="4D47185F" w:rsidR="006E2EAE" w:rsidRDefault="006E2EAE" w:rsidP="006E2EAE">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 xml:space="preserve">Safe Animal Shelter on </w:t>
            </w:r>
            <w:r w:rsidR="006B5B45">
              <w:rPr>
                <w:rFonts w:eastAsia="Calibri" w:cstheme="minorHAnsi"/>
                <w:i w:val="0"/>
                <w:iCs w:val="0"/>
                <w:sz w:val="22"/>
                <w:szCs w:val="22"/>
              </w:rPr>
              <w:t xml:space="preserve">Rte. </w:t>
            </w:r>
            <w:r>
              <w:rPr>
                <w:rFonts w:eastAsia="Calibri" w:cstheme="minorHAnsi"/>
                <w:i w:val="0"/>
                <w:iCs w:val="0"/>
                <w:sz w:val="22"/>
                <w:szCs w:val="22"/>
              </w:rPr>
              <w:t>220, will loan traps to help trap, neuter/spay and release.</w:t>
            </w:r>
          </w:p>
          <w:p w14:paraId="1E1B6FF0" w14:textId="07BDD38F" w:rsidR="006E2EAE" w:rsidRDefault="006E2EAE" w:rsidP="006E2EAE">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By law, community cats must be returned to the same place they were trapped.</w:t>
            </w:r>
          </w:p>
          <w:p w14:paraId="3D9088FC" w14:textId="542C1262" w:rsidR="00892FB7" w:rsidRDefault="00892FB7" w:rsidP="006E2EAE">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 xml:space="preserve">Cooperation of neighbors will be needed to ensure that traps may be set on their property and checked throughout the day to identify when a cat has been caught and pick up arranged to have them fixed. </w:t>
            </w:r>
          </w:p>
          <w:p w14:paraId="1B94827B" w14:textId="13CD268D" w:rsidR="00892FB7" w:rsidRDefault="00892FB7" w:rsidP="006E2EAE">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Fosters will be needed if the cat is friendly to allow for adoption placement.</w:t>
            </w:r>
          </w:p>
          <w:p w14:paraId="58E4C95C" w14:textId="0E52F45E" w:rsidR="00892FB7" w:rsidRDefault="00892FB7" w:rsidP="006E2EAE">
            <w:pPr>
              <w:pStyle w:val="ListParagraph"/>
              <w:numPr>
                <w:ilvl w:val="1"/>
                <w:numId w:val="12"/>
              </w:numPr>
              <w:spacing w:after="0" w:line="240" w:lineRule="auto"/>
              <w:rPr>
                <w:rFonts w:eastAsia="Calibri" w:cstheme="minorHAnsi"/>
                <w:i w:val="0"/>
                <w:iCs w:val="0"/>
                <w:sz w:val="22"/>
                <w:szCs w:val="22"/>
              </w:rPr>
            </w:pPr>
            <w:r>
              <w:rPr>
                <w:rFonts w:eastAsia="Calibri" w:cstheme="minorHAnsi"/>
                <w:i w:val="0"/>
                <w:iCs w:val="0"/>
                <w:sz w:val="22"/>
                <w:szCs w:val="22"/>
              </w:rPr>
              <w:t>Clay County has a no cost/low cost spay/neuter every Tuesday at 5 AM EST.</w:t>
            </w:r>
          </w:p>
          <w:p w14:paraId="76EA2592" w14:textId="411BC070" w:rsidR="00892FB7" w:rsidRDefault="00892FB7" w:rsidP="00090345">
            <w:pPr>
              <w:pStyle w:val="ListParagraph"/>
              <w:spacing w:after="0" w:line="240" w:lineRule="auto"/>
              <w:ind w:left="1440"/>
              <w:rPr>
                <w:rFonts w:eastAsia="Calibri" w:cstheme="minorHAnsi"/>
                <w:i w:val="0"/>
                <w:iCs w:val="0"/>
                <w:sz w:val="22"/>
                <w:szCs w:val="22"/>
              </w:rPr>
            </w:pPr>
            <w:r>
              <w:rPr>
                <w:rFonts w:eastAsia="Calibri" w:cstheme="minorHAnsi"/>
                <w:i w:val="0"/>
                <w:iCs w:val="0"/>
                <w:sz w:val="22"/>
                <w:szCs w:val="22"/>
              </w:rPr>
              <w:lastRenderedPageBreak/>
              <w:t>Volunteers:</w:t>
            </w:r>
          </w:p>
          <w:p w14:paraId="34895D17" w14:textId="0488F21B" w:rsidR="00892FB7" w:rsidRDefault="00892FB7" w:rsidP="00090345">
            <w:pPr>
              <w:pStyle w:val="ListParagraph"/>
              <w:numPr>
                <w:ilvl w:val="2"/>
                <w:numId w:val="16"/>
              </w:numPr>
              <w:spacing w:after="0" w:line="240" w:lineRule="auto"/>
              <w:rPr>
                <w:rFonts w:eastAsia="Calibri" w:cstheme="minorHAnsi"/>
                <w:i w:val="0"/>
                <w:iCs w:val="0"/>
                <w:sz w:val="22"/>
                <w:szCs w:val="22"/>
              </w:rPr>
            </w:pPr>
            <w:r>
              <w:rPr>
                <w:rFonts w:eastAsia="Calibri" w:cstheme="minorHAnsi"/>
                <w:i w:val="0"/>
                <w:iCs w:val="0"/>
                <w:sz w:val="22"/>
                <w:szCs w:val="22"/>
              </w:rPr>
              <w:t>Mary-Virginia &amp; Rod Fisher</w:t>
            </w:r>
          </w:p>
          <w:p w14:paraId="2743A9D6" w14:textId="3B80546C" w:rsidR="00892FB7" w:rsidRPr="00090345" w:rsidRDefault="00892FB7" w:rsidP="00090345">
            <w:pPr>
              <w:pStyle w:val="ListParagraph"/>
              <w:spacing w:after="0" w:line="240" w:lineRule="auto"/>
              <w:ind w:left="2160"/>
              <w:rPr>
                <w:rFonts w:eastAsia="Calibri" w:cstheme="minorHAnsi"/>
                <w:i w:val="0"/>
                <w:iCs w:val="0"/>
                <w:sz w:val="22"/>
                <w:szCs w:val="22"/>
              </w:rPr>
            </w:pPr>
            <w:r w:rsidRPr="00090345">
              <w:rPr>
                <w:rFonts w:eastAsia="Calibri" w:cstheme="minorHAnsi"/>
                <w:i w:val="0"/>
                <w:iCs w:val="0"/>
                <w:sz w:val="22"/>
                <w:szCs w:val="22"/>
              </w:rPr>
              <w:t>608 Wells Landing Dr.</w:t>
            </w:r>
          </w:p>
          <w:p w14:paraId="630EA239" w14:textId="2DD5F17C" w:rsidR="00892FB7" w:rsidRDefault="00892FB7" w:rsidP="00090345">
            <w:pPr>
              <w:pStyle w:val="ListParagraph"/>
              <w:spacing w:after="0" w:line="240" w:lineRule="auto"/>
              <w:ind w:left="2160"/>
              <w:rPr>
                <w:rFonts w:eastAsia="Calibri" w:cstheme="minorHAnsi"/>
                <w:i w:val="0"/>
                <w:iCs w:val="0"/>
                <w:sz w:val="22"/>
                <w:szCs w:val="22"/>
              </w:rPr>
            </w:pPr>
            <w:r>
              <w:rPr>
                <w:rFonts w:eastAsia="Calibri" w:cstheme="minorHAnsi"/>
                <w:i w:val="0"/>
                <w:iCs w:val="0"/>
                <w:sz w:val="22"/>
                <w:szCs w:val="22"/>
              </w:rPr>
              <w:t>c. (904) 514-2297</w:t>
            </w:r>
          </w:p>
          <w:p w14:paraId="5B8ACB07" w14:textId="407EEFBA" w:rsidR="00892FB7" w:rsidRDefault="00892FB7" w:rsidP="00090345">
            <w:pPr>
              <w:pStyle w:val="ListParagraph"/>
              <w:spacing w:after="0" w:line="240" w:lineRule="auto"/>
              <w:ind w:left="2160"/>
              <w:rPr>
                <w:rFonts w:eastAsia="Calibri" w:cstheme="minorHAnsi"/>
                <w:i w:val="0"/>
                <w:iCs w:val="0"/>
                <w:sz w:val="22"/>
                <w:szCs w:val="22"/>
              </w:rPr>
            </w:pPr>
            <w:r>
              <w:rPr>
                <w:rFonts w:eastAsia="Calibri" w:cstheme="minorHAnsi"/>
                <w:i w:val="0"/>
                <w:iCs w:val="0"/>
                <w:sz w:val="22"/>
                <w:szCs w:val="22"/>
              </w:rPr>
              <w:t xml:space="preserve">email: </w:t>
            </w:r>
            <w:hyperlink r:id="rId10" w:history="1">
              <w:r w:rsidRPr="00AC7260">
                <w:rPr>
                  <w:rStyle w:val="Hyperlink"/>
                  <w:rFonts w:eastAsia="Calibri" w:cstheme="minorHAnsi"/>
                  <w:i w:val="0"/>
                  <w:iCs w:val="0"/>
                  <w:sz w:val="22"/>
                  <w:szCs w:val="22"/>
                </w:rPr>
                <w:t>fishermary052@gmail.com</w:t>
              </w:r>
            </w:hyperlink>
          </w:p>
          <w:p w14:paraId="45002FFB" w14:textId="3135E843" w:rsidR="00892FB7" w:rsidRDefault="00892FB7" w:rsidP="00090345">
            <w:pPr>
              <w:pStyle w:val="ListParagraph"/>
              <w:spacing w:after="0" w:line="240" w:lineRule="auto"/>
              <w:ind w:left="2160"/>
              <w:rPr>
                <w:rFonts w:eastAsia="Calibri" w:cstheme="minorHAnsi"/>
                <w:i w:val="0"/>
                <w:iCs w:val="0"/>
                <w:sz w:val="22"/>
                <w:szCs w:val="22"/>
              </w:rPr>
            </w:pPr>
            <w:r>
              <w:rPr>
                <w:rFonts w:eastAsia="Calibri" w:cstheme="minorHAnsi"/>
                <w:i w:val="0"/>
                <w:iCs w:val="0"/>
                <w:sz w:val="22"/>
                <w:szCs w:val="22"/>
              </w:rPr>
              <w:t>NOTE: Will pay cost for fixing/vetting</w:t>
            </w:r>
          </w:p>
          <w:p w14:paraId="5B42E725" w14:textId="54A99881" w:rsidR="00892FB7" w:rsidRDefault="00892FB7" w:rsidP="00090345">
            <w:pPr>
              <w:pStyle w:val="ListParagraph"/>
              <w:numPr>
                <w:ilvl w:val="2"/>
                <w:numId w:val="16"/>
              </w:numPr>
              <w:spacing w:after="0" w:line="240" w:lineRule="auto"/>
              <w:rPr>
                <w:rFonts w:eastAsia="Calibri" w:cstheme="minorHAnsi"/>
                <w:i w:val="0"/>
                <w:iCs w:val="0"/>
                <w:sz w:val="22"/>
                <w:szCs w:val="22"/>
              </w:rPr>
            </w:pPr>
            <w:r>
              <w:rPr>
                <w:rFonts w:eastAsia="Calibri" w:cstheme="minorHAnsi"/>
                <w:i w:val="0"/>
                <w:iCs w:val="0"/>
                <w:sz w:val="22"/>
                <w:szCs w:val="22"/>
              </w:rPr>
              <w:t>Ricki Rodrick</w:t>
            </w:r>
          </w:p>
          <w:p w14:paraId="52C4FC4B" w14:textId="08B8F26D" w:rsidR="00892FB7" w:rsidRPr="00090345" w:rsidRDefault="00892FB7" w:rsidP="00090345">
            <w:pPr>
              <w:pStyle w:val="ListParagraph"/>
              <w:spacing w:after="0" w:line="240" w:lineRule="auto"/>
              <w:ind w:left="2160"/>
              <w:rPr>
                <w:rFonts w:eastAsia="Calibri" w:cstheme="minorHAnsi"/>
                <w:i w:val="0"/>
                <w:iCs w:val="0"/>
                <w:sz w:val="22"/>
                <w:szCs w:val="22"/>
              </w:rPr>
            </w:pPr>
            <w:r w:rsidRPr="00090345">
              <w:rPr>
                <w:rFonts w:eastAsia="Calibri" w:cstheme="minorHAnsi"/>
                <w:i w:val="0"/>
                <w:iCs w:val="0"/>
                <w:sz w:val="22"/>
                <w:szCs w:val="22"/>
              </w:rPr>
              <w:t>521 Pine Forest Trail</w:t>
            </w:r>
          </w:p>
          <w:p w14:paraId="36C92674" w14:textId="4776A6CF" w:rsidR="00892FB7" w:rsidRPr="00090345" w:rsidRDefault="003701BB" w:rsidP="00090345">
            <w:pPr>
              <w:pStyle w:val="ListParagraph"/>
              <w:spacing w:after="0" w:line="240" w:lineRule="auto"/>
              <w:ind w:left="2160"/>
              <w:rPr>
                <w:rFonts w:eastAsia="Calibri" w:cstheme="minorHAnsi"/>
                <w:i w:val="0"/>
                <w:iCs w:val="0"/>
                <w:sz w:val="22"/>
                <w:szCs w:val="22"/>
              </w:rPr>
            </w:pPr>
            <w:r w:rsidRPr="00090345">
              <w:rPr>
                <w:rFonts w:eastAsia="Calibri" w:cstheme="minorHAnsi"/>
                <w:i w:val="0"/>
                <w:iCs w:val="0"/>
                <w:sz w:val="22"/>
                <w:szCs w:val="22"/>
              </w:rPr>
              <w:t>c</w:t>
            </w:r>
            <w:r w:rsidR="00892FB7" w:rsidRPr="00090345">
              <w:rPr>
                <w:rFonts w:eastAsia="Calibri" w:cstheme="minorHAnsi"/>
                <w:i w:val="0"/>
                <w:iCs w:val="0"/>
                <w:sz w:val="22"/>
                <w:szCs w:val="22"/>
              </w:rPr>
              <w:t>. (904) 502-5100</w:t>
            </w:r>
            <w:r w:rsidRPr="00090345">
              <w:rPr>
                <w:rFonts w:eastAsia="Calibri" w:cstheme="minorHAnsi"/>
                <w:i w:val="0"/>
                <w:iCs w:val="0"/>
                <w:sz w:val="22"/>
                <w:szCs w:val="22"/>
              </w:rPr>
              <w:t xml:space="preserve"> (ok to text)</w:t>
            </w:r>
          </w:p>
          <w:p w14:paraId="48DF96D4" w14:textId="65E5E576" w:rsidR="00892FB7" w:rsidRPr="00090345" w:rsidRDefault="00892FB7" w:rsidP="00090345">
            <w:pPr>
              <w:pStyle w:val="ListParagraph"/>
              <w:spacing w:after="0" w:line="240" w:lineRule="auto"/>
              <w:ind w:left="2160"/>
              <w:rPr>
                <w:rFonts w:eastAsia="Calibri" w:cstheme="minorHAnsi"/>
                <w:i w:val="0"/>
                <w:iCs w:val="0"/>
                <w:sz w:val="22"/>
                <w:szCs w:val="22"/>
              </w:rPr>
            </w:pPr>
            <w:r w:rsidRPr="00090345">
              <w:rPr>
                <w:rFonts w:eastAsia="Calibri" w:cstheme="minorHAnsi"/>
                <w:i w:val="0"/>
                <w:iCs w:val="0"/>
                <w:sz w:val="22"/>
                <w:szCs w:val="22"/>
              </w:rPr>
              <w:t xml:space="preserve">email: </w:t>
            </w:r>
            <w:hyperlink r:id="rId11" w:history="1">
              <w:r w:rsidRPr="00090345">
                <w:rPr>
                  <w:rStyle w:val="Hyperlink"/>
                  <w:rFonts w:eastAsia="Calibri" w:cstheme="minorHAnsi"/>
                  <w:i w:val="0"/>
                  <w:iCs w:val="0"/>
                  <w:sz w:val="22"/>
                  <w:szCs w:val="22"/>
                </w:rPr>
                <w:t>Rodrick.ricki@gmail.com</w:t>
              </w:r>
            </w:hyperlink>
          </w:p>
          <w:p w14:paraId="2A4A82A2" w14:textId="3918D8F0" w:rsidR="00892FB7" w:rsidRDefault="00892FB7" w:rsidP="00090345">
            <w:pPr>
              <w:pStyle w:val="ListParagraph"/>
              <w:numPr>
                <w:ilvl w:val="2"/>
                <w:numId w:val="16"/>
              </w:numPr>
              <w:spacing w:after="0" w:line="240" w:lineRule="auto"/>
              <w:rPr>
                <w:rFonts w:eastAsia="Calibri" w:cstheme="minorHAnsi"/>
                <w:i w:val="0"/>
                <w:iCs w:val="0"/>
                <w:sz w:val="22"/>
                <w:szCs w:val="22"/>
              </w:rPr>
            </w:pPr>
            <w:r>
              <w:rPr>
                <w:rFonts w:eastAsia="Calibri" w:cstheme="minorHAnsi"/>
                <w:i w:val="0"/>
                <w:iCs w:val="0"/>
                <w:sz w:val="22"/>
                <w:szCs w:val="22"/>
              </w:rPr>
              <w:t>Jubilee Berk</w:t>
            </w:r>
          </w:p>
          <w:p w14:paraId="2E159902" w14:textId="4AA589D4" w:rsidR="00892FB7" w:rsidRPr="00090345" w:rsidRDefault="00892FB7" w:rsidP="00090345">
            <w:pPr>
              <w:pStyle w:val="ListParagraph"/>
              <w:spacing w:after="0" w:line="240" w:lineRule="auto"/>
              <w:ind w:left="2160"/>
              <w:rPr>
                <w:rFonts w:eastAsia="Calibri" w:cstheme="minorHAnsi"/>
                <w:i w:val="0"/>
                <w:iCs w:val="0"/>
                <w:sz w:val="22"/>
                <w:szCs w:val="22"/>
              </w:rPr>
            </w:pPr>
            <w:r w:rsidRPr="00090345">
              <w:rPr>
                <w:rFonts w:eastAsia="Calibri" w:cstheme="minorHAnsi"/>
                <w:i w:val="0"/>
                <w:iCs w:val="0"/>
                <w:sz w:val="22"/>
                <w:szCs w:val="22"/>
              </w:rPr>
              <w:t>633 Wells Landing Dr.</w:t>
            </w:r>
          </w:p>
          <w:p w14:paraId="162173AF" w14:textId="3CC0FA6D" w:rsidR="00892FB7" w:rsidRPr="00090345" w:rsidRDefault="00892FB7" w:rsidP="00090345">
            <w:pPr>
              <w:pStyle w:val="ListParagraph"/>
              <w:spacing w:after="0" w:line="240" w:lineRule="auto"/>
              <w:ind w:left="2160"/>
              <w:rPr>
                <w:rFonts w:eastAsia="Calibri" w:cstheme="minorHAnsi"/>
                <w:i w:val="0"/>
                <w:iCs w:val="0"/>
                <w:sz w:val="22"/>
                <w:szCs w:val="22"/>
              </w:rPr>
            </w:pPr>
            <w:r w:rsidRPr="00090345">
              <w:rPr>
                <w:rFonts w:eastAsia="Calibri" w:cstheme="minorHAnsi"/>
                <w:i w:val="0"/>
                <w:iCs w:val="0"/>
                <w:sz w:val="22"/>
                <w:szCs w:val="22"/>
              </w:rPr>
              <w:t>c. (904) 894-6463</w:t>
            </w:r>
            <w:r w:rsidR="003701BB" w:rsidRPr="00090345">
              <w:rPr>
                <w:rFonts w:eastAsia="Calibri" w:cstheme="minorHAnsi"/>
                <w:i w:val="0"/>
                <w:iCs w:val="0"/>
                <w:sz w:val="22"/>
                <w:szCs w:val="22"/>
              </w:rPr>
              <w:t xml:space="preserve"> (ok to text)</w:t>
            </w:r>
          </w:p>
          <w:p w14:paraId="6DC33BE7" w14:textId="40C85B94" w:rsidR="00892FB7" w:rsidRPr="00090345" w:rsidRDefault="00892FB7" w:rsidP="00090345">
            <w:pPr>
              <w:pStyle w:val="ListParagraph"/>
              <w:spacing w:after="0" w:line="240" w:lineRule="auto"/>
              <w:ind w:left="2160"/>
              <w:rPr>
                <w:rFonts w:eastAsia="Calibri" w:cstheme="minorHAnsi"/>
                <w:i w:val="0"/>
                <w:iCs w:val="0"/>
                <w:sz w:val="22"/>
                <w:szCs w:val="22"/>
              </w:rPr>
            </w:pPr>
            <w:r w:rsidRPr="00090345">
              <w:rPr>
                <w:rFonts w:eastAsia="Calibri" w:cstheme="minorHAnsi"/>
                <w:i w:val="0"/>
                <w:iCs w:val="0"/>
                <w:sz w:val="22"/>
                <w:szCs w:val="22"/>
              </w:rPr>
              <w:t xml:space="preserve">email: </w:t>
            </w:r>
            <w:hyperlink r:id="rId12" w:history="1">
              <w:r w:rsidRPr="00090345">
                <w:rPr>
                  <w:rStyle w:val="Hyperlink"/>
                  <w:rFonts w:eastAsia="Calibri" w:cstheme="minorHAnsi"/>
                  <w:i w:val="0"/>
                  <w:iCs w:val="0"/>
                  <w:sz w:val="22"/>
                  <w:szCs w:val="22"/>
                </w:rPr>
                <w:t>Jubilee.WLHOA@gmail.com</w:t>
              </w:r>
            </w:hyperlink>
          </w:p>
          <w:p w14:paraId="1E8966BE" w14:textId="50A01361" w:rsidR="00310D78" w:rsidRPr="003701BB" w:rsidRDefault="00AF2026" w:rsidP="00090345">
            <w:pPr>
              <w:pStyle w:val="ListParagraph"/>
              <w:spacing w:after="0" w:line="240" w:lineRule="auto"/>
              <w:ind w:left="1080"/>
              <w:rPr>
                <w:rFonts w:eastAsia="Calibri" w:cstheme="minorHAnsi"/>
                <w:i w:val="0"/>
                <w:iCs w:val="0"/>
                <w:sz w:val="22"/>
                <w:szCs w:val="22"/>
              </w:rPr>
            </w:pPr>
            <w:r>
              <w:rPr>
                <w:rFonts w:eastAsia="Calibri" w:cstheme="minorHAnsi"/>
                <w:i w:val="0"/>
                <w:iCs w:val="0"/>
                <w:sz w:val="22"/>
                <w:szCs w:val="22"/>
              </w:rPr>
              <w:t>NOTE: No volunteers came forward for a community improvement committee.</w:t>
            </w:r>
          </w:p>
          <w:p w14:paraId="1C7273A7" w14:textId="1AD5B13F" w:rsidR="00310D78" w:rsidRDefault="00310D78" w:rsidP="00AF2026">
            <w:pPr>
              <w:spacing w:after="0" w:line="240" w:lineRule="auto"/>
              <w:ind w:left="720"/>
              <w:rPr>
                <w:rFonts w:eastAsia="Calibri" w:cstheme="minorHAnsi"/>
                <w:i w:val="0"/>
                <w:iCs w:val="0"/>
                <w:sz w:val="22"/>
                <w:szCs w:val="22"/>
              </w:rPr>
            </w:pPr>
          </w:p>
          <w:p w14:paraId="73A4502D" w14:textId="77777777" w:rsidR="00AF2026" w:rsidRDefault="00AF2026" w:rsidP="00AF2026">
            <w:pPr>
              <w:spacing w:after="0" w:line="240" w:lineRule="auto"/>
              <w:ind w:left="720"/>
              <w:rPr>
                <w:rFonts w:eastAsia="Calibri" w:cstheme="minorHAnsi"/>
                <w:i w:val="0"/>
                <w:iCs w:val="0"/>
                <w:sz w:val="22"/>
                <w:szCs w:val="22"/>
              </w:rPr>
            </w:pPr>
            <w:r>
              <w:rPr>
                <w:rFonts w:eastAsia="Calibri" w:cstheme="minorHAnsi"/>
                <w:i w:val="0"/>
                <w:iCs w:val="0"/>
                <w:sz w:val="22"/>
                <w:szCs w:val="22"/>
              </w:rPr>
              <w:t xml:space="preserve">Question submitted pertaining to current termite treatment. </w:t>
            </w:r>
          </w:p>
          <w:p w14:paraId="24429CCC" w14:textId="7F851F9B" w:rsidR="00AF2026" w:rsidRDefault="00AF2026" w:rsidP="00AF2026">
            <w:pPr>
              <w:spacing w:after="0" w:line="240" w:lineRule="auto"/>
              <w:ind w:left="720"/>
              <w:rPr>
                <w:rFonts w:eastAsia="Calibri" w:cstheme="minorHAnsi"/>
                <w:i w:val="0"/>
                <w:iCs w:val="0"/>
                <w:sz w:val="22"/>
                <w:szCs w:val="22"/>
              </w:rPr>
            </w:pPr>
            <w:r>
              <w:rPr>
                <w:rFonts w:eastAsia="Calibri" w:cstheme="minorHAnsi"/>
                <w:i w:val="0"/>
                <w:iCs w:val="0"/>
                <w:sz w:val="22"/>
                <w:szCs w:val="22"/>
              </w:rPr>
              <w:t>Answer: Massey is contracted to check the termite monitoring stations in our yards on an annual basis</w:t>
            </w:r>
            <w:r w:rsidR="0042722D">
              <w:rPr>
                <w:rFonts w:eastAsia="Calibri" w:cstheme="minorHAnsi"/>
                <w:i w:val="0"/>
                <w:iCs w:val="0"/>
                <w:sz w:val="22"/>
                <w:szCs w:val="22"/>
              </w:rPr>
              <w:t xml:space="preserve"> (normally around April timeframe)</w:t>
            </w:r>
            <w:r>
              <w:rPr>
                <w:rFonts w:eastAsia="Calibri" w:cstheme="minorHAnsi"/>
                <w:i w:val="0"/>
                <w:iCs w:val="0"/>
                <w:sz w:val="22"/>
                <w:szCs w:val="22"/>
              </w:rPr>
              <w:t>. They will not knock on your door to advise when they are doing so.</w:t>
            </w:r>
          </w:p>
          <w:p w14:paraId="084BC223" w14:textId="77777777" w:rsidR="00AF2026" w:rsidRDefault="00AF2026" w:rsidP="00AF2026">
            <w:pPr>
              <w:spacing w:after="0" w:line="240" w:lineRule="auto"/>
              <w:ind w:left="720"/>
              <w:rPr>
                <w:rFonts w:eastAsia="Calibri" w:cstheme="minorHAnsi"/>
                <w:i w:val="0"/>
                <w:iCs w:val="0"/>
                <w:sz w:val="22"/>
                <w:szCs w:val="22"/>
              </w:rPr>
            </w:pPr>
          </w:p>
          <w:p w14:paraId="0C4AACFD" w14:textId="6B45E891" w:rsidR="00BD5D57" w:rsidRDefault="00BD5D57" w:rsidP="00310D78">
            <w:pPr>
              <w:spacing w:after="0" w:line="240" w:lineRule="auto"/>
              <w:rPr>
                <w:rFonts w:eastAsia="Calibri" w:cstheme="minorHAnsi"/>
                <w:i w:val="0"/>
                <w:iCs w:val="0"/>
                <w:sz w:val="22"/>
                <w:szCs w:val="22"/>
              </w:rPr>
            </w:pPr>
            <w:r w:rsidRPr="008B0BDD">
              <w:rPr>
                <w:rFonts w:eastAsia="Calibri" w:cstheme="minorHAnsi"/>
                <w:i w:val="0"/>
                <w:iCs w:val="0"/>
                <w:sz w:val="22"/>
                <w:szCs w:val="22"/>
              </w:rPr>
              <w:t>Board Nominations from the Floor / Voting / Results</w:t>
            </w:r>
            <w:r w:rsidR="00852FFC">
              <w:rPr>
                <w:rFonts w:eastAsia="Calibri" w:cstheme="minorHAnsi"/>
                <w:i w:val="0"/>
                <w:iCs w:val="0"/>
                <w:sz w:val="22"/>
                <w:szCs w:val="22"/>
              </w:rPr>
              <w:t>:</w:t>
            </w:r>
          </w:p>
          <w:p w14:paraId="0BF24ABB" w14:textId="6B12D8E4" w:rsidR="00852FFC" w:rsidRDefault="00852FFC" w:rsidP="00C21A49">
            <w:pPr>
              <w:pStyle w:val="ListParagraph"/>
              <w:numPr>
                <w:ilvl w:val="0"/>
                <w:numId w:val="12"/>
              </w:numPr>
              <w:spacing w:after="0" w:line="240" w:lineRule="auto"/>
              <w:rPr>
                <w:rFonts w:eastAsia="Calibri" w:cstheme="minorHAnsi"/>
                <w:i w:val="0"/>
                <w:iCs w:val="0"/>
                <w:sz w:val="22"/>
                <w:szCs w:val="22"/>
              </w:rPr>
            </w:pPr>
            <w:r>
              <w:rPr>
                <w:rFonts w:eastAsia="Calibri" w:cstheme="minorHAnsi"/>
                <w:i w:val="0"/>
                <w:iCs w:val="0"/>
                <w:sz w:val="22"/>
                <w:szCs w:val="22"/>
              </w:rPr>
              <w:t>Jubilee Berk</w:t>
            </w:r>
            <w:r w:rsidR="00AF2026">
              <w:rPr>
                <w:rFonts w:eastAsia="Calibri" w:cstheme="minorHAnsi"/>
                <w:i w:val="0"/>
                <w:iCs w:val="0"/>
                <w:sz w:val="22"/>
                <w:szCs w:val="22"/>
              </w:rPr>
              <w:t xml:space="preserve"> – Accepted Nomination</w:t>
            </w:r>
          </w:p>
          <w:p w14:paraId="17BF7D5A" w14:textId="33210B39" w:rsidR="00852FFC" w:rsidRDefault="00852FFC" w:rsidP="00C21A49">
            <w:pPr>
              <w:pStyle w:val="ListParagraph"/>
              <w:numPr>
                <w:ilvl w:val="0"/>
                <w:numId w:val="12"/>
              </w:numPr>
              <w:spacing w:after="0" w:line="240" w:lineRule="auto"/>
              <w:rPr>
                <w:rFonts w:eastAsia="Calibri" w:cstheme="minorHAnsi"/>
                <w:i w:val="0"/>
                <w:iCs w:val="0"/>
                <w:sz w:val="22"/>
                <w:szCs w:val="22"/>
              </w:rPr>
            </w:pPr>
            <w:r>
              <w:rPr>
                <w:rFonts w:eastAsia="Calibri" w:cstheme="minorHAnsi"/>
                <w:i w:val="0"/>
                <w:iCs w:val="0"/>
                <w:sz w:val="22"/>
                <w:szCs w:val="22"/>
              </w:rPr>
              <w:t>Lynn Braddy</w:t>
            </w:r>
            <w:r w:rsidR="00AF2026">
              <w:rPr>
                <w:rFonts w:eastAsia="Calibri" w:cstheme="minorHAnsi"/>
                <w:i w:val="0"/>
                <w:iCs w:val="0"/>
                <w:sz w:val="22"/>
                <w:szCs w:val="22"/>
              </w:rPr>
              <w:t xml:space="preserve"> – Accepted Nomination</w:t>
            </w:r>
          </w:p>
          <w:p w14:paraId="7D7CE3B3" w14:textId="45A3E695" w:rsidR="003701BB" w:rsidRDefault="003701BB" w:rsidP="00C21A49">
            <w:pPr>
              <w:pStyle w:val="ListParagraph"/>
              <w:numPr>
                <w:ilvl w:val="0"/>
                <w:numId w:val="12"/>
              </w:numPr>
              <w:spacing w:after="0" w:line="240" w:lineRule="auto"/>
              <w:rPr>
                <w:rFonts w:eastAsia="Calibri" w:cstheme="minorHAnsi"/>
                <w:i w:val="0"/>
                <w:iCs w:val="0"/>
                <w:sz w:val="22"/>
                <w:szCs w:val="22"/>
              </w:rPr>
            </w:pPr>
            <w:r>
              <w:rPr>
                <w:rFonts w:eastAsia="Calibri" w:cstheme="minorHAnsi"/>
                <w:i w:val="0"/>
                <w:iCs w:val="0"/>
                <w:sz w:val="22"/>
                <w:szCs w:val="22"/>
              </w:rPr>
              <w:t>Jeff Berk</w:t>
            </w:r>
            <w:r w:rsidR="00AF2026">
              <w:rPr>
                <w:rFonts w:eastAsia="Calibri" w:cstheme="minorHAnsi"/>
                <w:i w:val="0"/>
                <w:iCs w:val="0"/>
                <w:sz w:val="22"/>
                <w:szCs w:val="22"/>
              </w:rPr>
              <w:t xml:space="preserve"> – Accepted Nomination</w:t>
            </w:r>
          </w:p>
          <w:p w14:paraId="4F41CB99" w14:textId="08208FBC" w:rsidR="003701BB" w:rsidRDefault="003701BB" w:rsidP="00C21A49">
            <w:pPr>
              <w:pStyle w:val="ListParagraph"/>
              <w:numPr>
                <w:ilvl w:val="0"/>
                <w:numId w:val="12"/>
              </w:numPr>
              <w:spacing w:after="0" w:line="240" w:lineRule="auto"/>
              <w:rPr>
                <w:rFonts w:eastAsia="Calibri" w:cstheme="minorHAnsi"/>
                <w:i w:val="0"/>
                <w:iCs w:val="0"/>
                <w:sz w:val="22"/>
                <w:szCs w:val="22"/>
              </w:rPr>
            </w:pPr>
            <w:r>
              <w:rPr>
                <w:rFonts w:eastAsia="Calibri" w:cstheme="minorHAnsi"/>
                <w:i w:val="0"/>
                <w:iCs w:val="0"/>
                <w:sz w:val="22"/>
                <w:szCs w:val="22"/>
              </w:rPr>
              <w:t>Col. Ray Butts</w:t>
            </w:r>
            <w:r w:rsidR="00AF2026">
              <w:rPr>
                <w:rFonts w:eastAsia="Calibri" w:cstheme="minorHAnsi"/>
                <w:i w:val="0"/>
                <w:iCs w:val="0"/>
                <w:sz w:val="22"/>
                <w:szCs w:val="22"/>
              </w:rPr>
              <w:t xml:space="preserve"> – Accepted Nomination</w:t>
            </w:r>
          </w:p>
          <w:p w14:paraId="0446CAE6" w14:textId="6401F389" w:rsidR="003701BB" w:rsidRPr="00852FFC" w:rsidRDefault="003701BB" w:rsidP="00C21A49">
            <w:pPr>
              <w:pStyle w:val="ListParagraph"/>
              <w:numPr>
                <w:ilvl w:val="0"/>
                <w:numId w:val="12"/>
              </w:numPr>
              <w:spacing w:after="0" w:line="240" w:lineRule="auto"/>
              <w:rPr>
                <w:rFonts w:eastAsia="Calibri" w:cstheme="minorHAnsi"/>
                <w:i w:val="0"/>
                <w:iCs w:val="0"/>
                <w:sz w:val="22"/>
                <w:szCs w:val="22"/>
              </w:rPr>
            </w:pPr>
            <w:r>
              <w:rPr>
                <w:rFonts w:eastAsia="Calibri" w:cstheme="minorHAnsi"/>
                <w:i w:val="0"/>
                <w:iCs w:val="0"/>
                <w:sz w:val="22"/>
                <w:szCs w:val="22"/>
              </w:rPr>
              <w:t>Don Johnson</w:t>
            </w:r>
            <w:r w:rsidR="00AF2026">
              <w:rPr>
                <w:rFonts w:eastAsia="Calibri" w:cstheme="minorHAnsi"/>
                <w:i w:val="0"/>
                <w:iCs w:val="0"/>
                <w:sz w:val="22"/>
                <w:szCs w:val="22"/>
              </w:rPr>
              <w:t xml:space="preserve"> – Accepted Nomination</w:t>
            </w:r>
          </w:p>
          <w:p w14:paraId="27DB2933" w14:textId="77777777" w:rsidR="00BD5D57" w:rsidRPr="008B0BDD" w:rsidRDefault="00BD5D57" w:rsidP="00BD5D57">
            <w:pPr>
              <w:spacing w:after="0" w:line="240" w:lineRule="auto"/>
              <w:ind w:left="900"/>
              <w:rPr>
                <w:rFonts w:eastAsia="Calibri" w:cstheme="minorHAnsi"/>
                <w:i w:val="0"/>
                <w:iCs w:val="0"/>
                <w:sz w:val="22"/>
                <w:szCs w:val="22"/>
              </w:rPr>
            </w:pPr>
          </w:p>
          <w:p w14:paraId="1DC8415A" w14:textId="7B1DCF9A" w:rsidR="00BD5D57" w:rsidRPr="008B0BDD" w:rsidRDefault="00BD5D57" w:rsidP="00852FFC">
            <w:pPr>
              <w:spacing w:after="0" w:line="240" w:lineRule="auto"/>
              <w:rPr>
                <w:rFonts w:eastAsia="Calibri" w:cstheme="minorHAnsi"/>
                <w:i w:val="0"/>
                <w:iCs w:val="0"/>
                <w:sz w:val="22"/>
                <w:szCs w:val="22"/>
              </w:rPr>
            </w:pPr>
            <w:r w:rsidRPr="008B0BDD">
              <w:rPr>
                <w:rFonts w:eastAsia="Calibri" w:cstheme="minorHAnsi"/>
                <w:i w:val="0"/>
                <w:iCs w:val="0"/>
                <w:sz w:val="22"/>
                <w:szCs w:val="22"/>
              </w:rPr>
              <w:t>Adjournment</w:t>
            </w:r>
            <w:r w:rsidR="0042722D">
              <w:rPr>
                <w:rFonts w:eastAsia="Calibri" w:cstheme="minorHAnsi"/>
                <w:i w:val="0"/>
                <w:iCs w:val="0"/>
                <w:sz w:val="22"/>
                <w:szCs w:val="22"/>
              </w:rPr>
              <w:t xml:space="preserve"> Time 1220</w:t>
            </w:r>
          </w:p>
          <w:p w14:paraId="6C015D14" w14:textId="77777777" w:rsidR="00CB7FC4" w:rsidRPr="008B0BDD" w:rsidRDefault="00CB7FC4" w:rsidP="005C4682">
            <w:pPr>
              <w:jc w:val="center"/>
              <w:textAlignment w:val="center"/>
              <w:rPr>
                <w:rFonts w:eastAsia="Times New Roman" w:cstheme="minorHAnsi"/>
                <w:i w:val="0"/>
                <w:iCs w:val="0"/>
                <w:color w:val="444444"/>
                <w:sz w:val="22"/>
                <w:szCs w:val="22"/>
              </w:rPr>
            </w:pPr>
          </w:p>
        </w:tc>
      </w:tr>
    </w:tbl>
    <w:p w14:paraId="4E1AE356" w14:textId="77777777" w:rsidR="005C4682" w:rsidRPr="005C4682" w:rsidRDefault="005C4682" w:rsidP="005C4682">
      <w:pPr>
        <w:jc w:val="center"/>
        <w:textAlignment w:val="center"/>
        <w:rPr>
          <w:rFonts w:ascii="Arial" w:eastAsia="Times New Roman" w:hAnsi="Arial" w:cs="Arial"/>
          <w:color w:val="444444"/>
          <w:sz w:val="29"/>
          <w:szCs w:val="29"/>
        </w:rPr>
      </w:pPr>
    </w:p>
    <w:p w14:paraId="2990A28E" w14:textId="77777777" w:rsidR="00A255EB" w:rsidRDefault="00A255EB"/>
    <w:sectPr w:rsidR="00A25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418D"/>
    <w:multiLevelType w:val="hybridMultilevel"/>
    <w:tmpl w:val="0A1AF3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8429F5"/>
    <w:multiLevelType w:val="multilevel"/>
    <w:tmpl w:val="A2263C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493F0C"/>
    <w:multiLevelType w:val="hybridMultilevel"/>
    <w:tmpl w:val="D4C62D4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E373CF1"/>
    <w:multiLevelType w:val="multilevel"/>
    <w:tmpl w:val="64D01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6849BE"/>
    <w:multiLevelType w:val="multilevel"/>
    <w:tmpl w:val="98D22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9F0698"/>
    <w:multiLevelType w:val="hybridMultilevel"/>
    <w:tmpl w:val="388EF5E6"/>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41A05D24"/>
    <w:multiLevelType w:val="multilevel"/>
    <w:tmpl w:val="1B54C404"/>
    <w:lvl w:ilvl="0">
      <w:start w:val="1"/>
      <w:numFmt w:val="bullet"/>
      <w:lvlText w:val="o"/>
      <w:lvlJc w:val="left"/>
      <w:pPr>
        <w:ind w:left="126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0147E7"/>
    <w:multiLevelType w:val="hybridMultilevel"/>
    <w:tmpl w:val="3B689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320950"/>
    <w:multiLevelType w:val="hybridMultilevel"/>
    <w:tmpl w:val="D452E3B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5283F"/>
    <w:multiLevelType w:val="multilevel"/>
    <w:tmpl w:val="602A99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0A6CFE"/>
    <w:multiLevelType w:val="hybridMultilevel"/>
    <w:tmpl w:val="8C5895BE"/>
    <w:lvl w:ilvl="0" w:tplc="04090003">
      <w:start w:val="1"/>
      <w:numFmt w:val="bullet"/>
      <w:lvlText w:val="o"/>
      <w:lvlJc w:val="left"/>
      <w:pPr>
        <w:ind w:left="1620" w:hanging="360"/>
      </w:pPr>
      <w:rPr>
        <w:rFonts w:ascii="Courier New" w:hAnsi="Courier New" w:cs="Courier New"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1" w15:restartNumberingAfterBreak="0">
    <w:nsid w:val="62761786"/>
    <w:multiLevelType w:val="hybridMultilevel"/>
    <w:tmpl w:val="406CB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6F24C1"/>
    <w:multiLevelType w:val="hybridMultilevel"/>
    <w:tmpl w:val="5BBCC5D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6CDF7255"/>
    <w:multiLevelType w:val="multilevel"/>
    <w:tmpl w:val="03D8BD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CF2C57"/>
    <w:multiLevelType w:val="hybridMultilevel"/>
    <w:tmpl w:val="97DC444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79A61C80"/>
    <w:multiLevelType w:val="hybridMultilevel"/>
    <w:tmpl w:val="8362AC76"/>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792B50"/>
    <w:multiLevelType w:val="hybridMultilevel"/>
    <w:tmpl w:val="A356B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3226708">
    <w:abstractNumId w:val="3"/>
  </w:num>
  <w:num w:numId="2" w16cid:durableId="1671254034">
    <w:abstractNumId w:val="4"/>
  </w:num>
  <w:num w:numId="3" w16cid:durableId="346717011">
    <w:abstractNumId w:val="9"/>
  </w:num>
  <w:num w:numId="4" w16cid:durableId="1782142239">
    <w:abstractNumId w:val="13"/>
  </w:num>
  <w:num w:numId="5" w16cid:durableId="1628270994">
    <w:abstractNumId w:val="1"/>
  </w:num>
  <w:num w:numId="6" w16cid:durableId="1064992515">
    <w:abstractNumId w:val="12"/>
  </w:num>
  <w:num w:numId="7" w16cid:durableId="679821227">
    <w:abstractNumId w:val="10"/>
  </w:num>
  <w:num w:numId="8" w16cid:durableId="1707675778">
    <w:abstractNumId w:val="6"/>
  </w:num>
  <w:num w:numId="9" w16cid:durableId="314382862">
    <w:abstractNumId w:val="5"/>
  </w:num>
  <w:num w:numId="10" w16cid:durableId="1857425928">
    <w:abstractNumId w:val="14"/>
  </w:num>
  <w:num w:numId="11" w16cid:durableId="1809276890">
    <w:abstractNumId w:val="2"/>
  </w:num>
  <w:num w:numId="12" w16cid:durableId="801925352">
    <w:abstractNumId w:val="11"/>
  </w:num>
  <w:num w:numId="13" w16cid:durableId="1036926067">
    <w:abstractNumId w:val="7"/>
  </w:num>
  <w:num w:numId="14" w16cid:durableId="334769815">
    <w:abstractNumId w:val="0"/>
  </w:num>
  <w:num w:numId="15" w16cid:durableId="1076511337">
    <w:abstractNumId w:val="16"/>
  </w:num>
  <w:num w:numId="16" w16cid:durableId="237177064">
    <w:abstractNumId w:val="8"/>
  </w:num>
  <w:num w:numId="17" w16cid:durableId="2197491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82"/>
    <w:rsid w:val="00023572"/>
    <w:rsid w:val="00060BE3"/>
    <w:rsid w:val="00090345"/>
    <w:rsid w:val="000B05C8"/>
    <w:rsid w:val="00310D78"/>
    <w:rsid w:val="003701BB"/>
    <w:rsid w:val="00401101"/>
    <w:rsid w:val="0042722D"/>
    <w:rsid w:val="004A40A2"/>
    <w:rsid w:val="004C01CA"/>
    <w:rsid w:val="005C4682"/>
    <w:rsid w:val="005D4B15"/>
    <w:rsid w:val="00625F14"/>
    <w:rsid w:val="00651755"/>
    <w:rsid w:val="006940FC"/>
    <w:rsid w:val="006B5B45"/>
    <w:rsid w:val="006E2EAE"/>
    <w:rsid w:val="006E49A4"/>
    <w:rsid w:val="00852FFC"/>
    <w:rsid w:val="00892FB7"/>
    <w:rsid w:val="008B0BDD"/>
    <w:rsid w:val="008E6C3A"/>
    <w:rsid w:val="008E74FC"/>
    <w:rsid w:val="009251E6"/>
    <w:rsid w:val="00A255EB"/>
    <w:rsid w:val="00A57AD5"/>
    <w:rsid w:val="00AF2026"/>
    <w:rsid w:val="00B06265"/>
    <w:rsid w:val="00B8750C"/>
    <w:rsid w:val="00BD5D57"/>
    <w:rsid w:val="00C13D4C"/>
    <w:rsid w:val="00C21A49"/>
    <w:rsid w:val="00CB7FC4"/>
    <w:rsid w:val="00D17990"/>
    <w:rsid w:val="00D32BCF"/>
    <w:rsid w:val="00DA5A8C"/>
    <w:rsid w:val="00E94C64"/>
    <w:rsid w:val="00FF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64C1"/>
  <w15:chartTrackingRefBased/>
  <w15:docId w15:val="{BBE60F58-6D75-3647-88A4-26C06B2F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FC4"/>
    <w:rPr>
      <w:i/>
      <w:iCs/>
      <w:sz w:val="20"/>
      <w:szCs w:val="20"/>
    </w:rPr>
  </w:style>
  <w:style w:type="paragraph" w:styleId="Heading1">
    <w:name w:val="heading 1"/>
    <w:basedOn w:val="Normal"/>
    <w:next w:val="Normal"/>
    <w:link w:val="Heading1Char"/>
    <w:uiPriority w:val="9"/>
    <w:qFormat/>
    <w:rsid w:val="00CB7FC4"/>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CB7FC4"/>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CB7FC4"/>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CB7FC4"/>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CB7FC4"/>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CB7FC4"/>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CB7FC4"/>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CB7FC4"/>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CB7FC4"/>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B7FC4"/>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CB7FC4"/>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CB7FC4"/>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CB7FC4"/>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CB7FC4"/>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CB7FC4"/>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CB7FC4"/>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CB7FC4"/>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CB7FC4"/>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CB7FC4"/>
    <w:rPr>
      <w:b/>
      <w:bCs/>
      <w:color w:val="C45911" w:themeColor="accent2" w:themeShade="BF"/>
      <w:sz w:val="18"/>
      <w:szCs w:val="18"/>
    </w:rPr>
  </w:style>
  <w:style w:type="paragraph" w:styleId="Title">
    <w:name w:val="Title"/>
    <w:basedOn w:val="Normal"/>
    <w:next w:val="Normal"/>
    <w:link w:val="TitleChar"/>
    <w:uiPriority w:val="10"/>
    <w:qFormat/>
    <w:rsid w:val="00CB7FC4"/>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CB7FC4"/>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CB7FC4"/>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CB7FC4"/>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CB7FC4"/>
    <w:rPr>
      <w:b/>
      <w:bCs/>
      <w:spacing w:val="0"/>
    </w:rPr>
  </w:style>
  <w:style w:type="character" w:styleId="Emphasis">
    <w:name w:val="Emphasis"/>
    <w:uiPriority w:val="20"/>
    <w:qFormat/>
    <w:rsid w:val="00CB7FC4"/>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CB7FC4"/>
    <w:pPr>
      <w:spacing w:after="0" w:line="240" w:lineRule="auto"/>
    </w:pPr>
  </w:style>
  <w:style w:type="paragraph" w:styleId="ListParagraph">
    <w:name w:val="List Paragraph"/>
    <w:basedOn w:val="Normal"/>
    <w:uiPriority w:val="34"/>
    <w:qFormat/>
    <w:rsid w:val="00CB7FC4"/>
    <w:pPr>
      <w:ind w:left="720"/>
      <w:contextualSpacing/>
    </w:pPr>
  </w:style>
  <w:style w:type="paragraph" w:styleId="Quote">
    <w:name w:val="Quote"/>
    <w:basedOn w:val="Normal"/>
    <w:next w:val="Normal"/>
    <w:link w:val="QuoteChar"/>
    <w:uiPriority w:val="29"/>
    <w:qFormat/>
    <w:rsid w:val="00CB7FC4"/>
    <w:rPr>
      <w:i w:val="0"/>
      <w:iCs w:val="0"/>
      <w:color w:val="C45911" w:themeColor="accent2" w:themeShade="BF"/>
    </w:rPr>
  </w:style>
  <w:style w:type="character" w:customStyle="1" w:styleId="QuoteChar">
    <w:name w:val="Quote Char"/>
    <w:basedOn w:val="DefaultParagraphFont"/>
    <w:link w:val="Quote"/>
    <w:uiPriority w:val="29"/>
    <w:rsid w:val="00CB7FC4"/>
    <w:rPr>
      <w:color w:val="C45911" w:themeColor="accent2" w:themeShade="BF"/>
      <w:sz w:val="20"/>
      <w:szCs w:val="20"/>
    </w:rPr>
  </w:style>
  <w:style w:type="paragraph" w:styleId="IntenseQuote">
    <w:name w:val="Intense Quote"/>
    <w:basedOn w:val="Normal"/>
    <w:next w:val="Normal"/>
    <w:link w:val="IntenseQuoteChar"/>
    <w:uiPriority w:val="30"/>
    <w:qFormat/>
    <w:rsid w:val="00CB7FC4"/>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CB7FC4"/>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CB7FC4"/>
    <w:rPr>
      <w:rFonts w:asciiTheme="majorHAnsi" w:eastAsiaTheme="majorEastAsia" w:hAnsiTheme="majorHAnsi" w:cstheme="majorBidi"/>
      <w:i/>
      <w:iCs/>
      <w:color w:val="ED7D31" w:themeColor="accent2"/>
    </w:rPr>
  </w:style>
  <w:style w:type="character" w:styleId="IntenseEmphasis">
    <w:name w:val="Intense Emphasis"/>
    <w:uiPriority w:val="21"/>
    <w:qFormat/>
    <w:rsid w:val="00CB7FC4"/>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CB7FC4"/>
    <w:rPr>
      <w:i/>
      <w:iCs/>
      <w:smallCaps/>
      <w:color w:val="ED7D31" w:themeColor="accent2"/>
      <w:u w:color="ED7D31" w:themeColor="accent2"/>
    </w:rPr>
  </w:style>
  <w:style w:type="character" w:styleId="IntenseReference">
    <w:name w:val="Intense Reference"/>
    <w:uiPriority w:val="32"/>
    <w:qFormat/>
    <w:rsid w:val="00CB7FC4"/>
    <w:rPr>
      <w:b/>
      <w:bCs/>
      <w:i/>
      <w:iCs/>
      <w:smallCaps/>
      <w:color w:val="ED7D31" w:themeColor="accent2"/>
      <w:u w:color="ED7D31" w:themeColor="accent2"/>
    </w:rPr>
  </w:style>
  <w:style w:type="character" w:styleId="BookTitle">
    <w:name w:val="Book Title"/>
    <w:uiPriority w:val="33"/>
    <w:qFormat/>
    <w:rsid w:val="00CB7FC4"/>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CB7FC4"/>
    <w:pPr>
      <w:outlineLvl w:val="9"/>
    </w:pPr>
  </w:style>
  <w:style w:type="character" w:styleId="Hyperlink">
    <w:name w:val="Hyperlink"/>
    <w:basedOn w:val="DefaultParagraphFont"/>
    <w:uiPriority w:val="99"/>
    <w:unhideWhenUsed/>
    <w:rsid w:val="00892FB7"/>
    <w:rPr>
      <w:color w:val="0563C1" w:themeColor="hyperlink"/>
      <w:u w:val="single"/>
    </w:rPr>
  </w:style>
  <w:style w:type="character" w:styleId="UnresolvedMention">
    <w:name w:val="Unresolved Mention"/>
    <w:basedOn w:val="DefaultParagraphFont"/>
    <w:uiPriority w:val="99"/>
    <w:semiHidden/>
    <w:unhideWhenUsed/>
    <w:rsid w:val="00892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01011">
      <w:bodyDiv w:val="1"/>
      <w:marLeft w:val="0"/>
      <w:marRight w:val="0"/>
      <w:marTop w:val="0"/>
      <w:marBottom w:val="0"/>
      <w:divBdr>
        <w:top w:val="none" w:sz="0" w:space="0" w:color="auto"/>
        <w:left w:val="none" w:sz="0" w:space="0" w:color="auto"/>
        <w:bottom w:val="none" w:sz="0" w:space="0" w:color="auto"/>
        <w:right w:val="none" w:sz="0" w:space="0" w:color="auto"/>
      </w:divBdr>
      <w:divsChild>
        <w:div w:id="365252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bilee.WLHO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drick.ricki@gmail.com" TargetMode="External"/><Relationship Id="rId12" Type="http://schemas.openxmlformats.org/officeDocument/2006/relationships/hyperlink" Target="mailto:Jubilee.WLHO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Rodrick.ricki@gmail.com" TargetMode="External"/><Relationship Id="rId5" Type="http://schemas.openxmlformats.org/officeDocument/2006/relationships/hyperlink" Target="https://wellslanding.org/" TargetMode="External"/><Relationship Id="rId10" Type="http://schemas.openxmlformats.org/officeDocument/2006/relationships/hyperlink" Target="mailto:fishermary052@gmail.com" TargetMode="External"/><Relationship Id="rId4" Type="http://schemas.openxmlformats.org/officeDocument/2006/relationships/webSettings" Target="webSettings.xml"/><Relationship Id="rId9" Type="http://schemas.openxmlformats.org/officeDocument/2006/relationships/hyperlink" Target="mailto:lynnbradd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Holbrooks</dc:creator>
  <cp:keywords/>
  <dc:description/>
  <cp:lastModifiedBy>Ronald Bryson</cp:lastModifiedBy>
  <cp:revision>2</cp:revision>
  <dcterms:created xsi:type="dcterms:W3CDTF">2023-11-26T21:25:00Z</dcterms:created>
  <dcterms:modified xsi:type="dcterms:W3CDTF">2023-11-26T21:25:00Z</dcterms:modified>
</cp:coreProperties>
</file>